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2EFC" w14:textId="0B88FF83" w:rsidR="00B725CC" w:rsidRPr="007321DD" w:rsidRDefault="00B725CC" w:rsidP="00B725CC">
      <w:pPr>
        <w:tabs>
          <w:tab w:val="left" w:pos="322"/>
          <w:tab w:val="left" w:pos="2097"/>
        </w:tabs>
        <w:spacing w:line="276" w:lineRule="auto"/>
        <w:jc w:val="center"/>
        <w:rPr>
          <w:sz w:val="22"/>
          <w:szCs w:val="22"/>
        </w:rPr>
      </w:pPr>
      <w:r w:rsidRPr="007321DD">
        <w:rPr>
          <w:b/>
          <w:sz w:val="22"/>
          <w:szCs w:val="22"/>
        </w:rPr>
        <w:t xml:space="preserve">PROYECTO </w:t>
      </w:r>
      <w:r w:rsidR="005E7E80" w:rsidRPr="002431EB">
        <w:rPr>
          <w:b/>
          <w:sz w:val="22"/>
          <w:szCs w:val="22"/>
        </w:rPr>
        <w:t>“___________________________________________”</w:t>
      </w:r>
      <w:r w:rsidR="005E7E80">
        <w:rPr>
          <w:b/>
          <w:sz w:val="22"/>
          <w:szCs w:val="22"/>
        </w:rPr>
        <w:t xml:space="preserve"> </w:t>
      </w:r>
      <w:r>
        <w:rPr>
          <w:b/>
          <w:sz w:val="22"/>
          <w:szCs w:val="22"/>
        </w:rPr>
        <w:t xml:space="preserve">DISTRITO DE </w:t>
      </w:r>
      <w:r w:rsidRPr="007321DD">
        <w:rPr>
          <w:b/>
          <w:sz w:val="22"/>
          <w:szCs w:val="22"/>
        </w:rPr>
        <w:t>ADECUACIÓN DE TIERRAS DE ______________ E</w:t>
      </w:r>
      <w:r w:rsidRPr="002431EB">
        <w:rPr>
          <w:b/>
          <w:sz w:val="22"/>
          <w:szCs w:val="22"/>
        </w:rPr>
        <w:t>SCALA MUNICIPIO DE ________________ DEPARTAMENTO DE _____________________</w:t>
      </w:r>
    </w:p>
    <w:p w14:paraId="34566778" w14:textId="77777777" w:rsidR="00B725CC" w:rsidRPr="007321DD" w:rsidRDefault="00B725CC" w:rsidP="00B725CC">
      <w:pPr>
        <w:tabs>
          <w:tab w:val="left" w:pos="3945"/>
        </w:tabs>
        <w:spacing w:line="276" w:lineRule="auto"/>
      </w:pPr>
      <w:r w:rsidRPr="007321DD">
        <w:tab/>
      </w:r>
    </w:p>
    <w:p w14:paraId="71CC2BFA" w14:textId="77777777" w:rsidR="00B725CC" w:rsidRDefault="00B725CC" w:rsidP="00B725CC">
      <w:pPr>
        <w:pStyle w:val="Sinespaciado2"/>
        <w:contextualSpacing/>
        <w:jc w:val="both"/>
        <w:rPr>
          <w:rFonts w:ascii="Arial" w:hAnsi="Arial" w:cs="Arial"/>
          <w:sz w:val="20"/>
          <w:szCs w:val="20"/>
        </w:rPr>
      </w:pPr>
    </w:p>
    <w:p w14:paraId="40BFF74D" w14:textId="62678005" w:rsidR="00B725CC" w:rsidRPr="00C2375D" w:rsidRDefault="00B725CC" w:rsidP="00B725CC">
      <w:pPr>
        <w:pStyle w:val="Sinespaciado2"/>
        <w:contextualSpacing/>
        <w:jc w:val="both"/>
        <w:rPr>
          <w:rFonts w:ascii="Arial" w:hAnsi="Arial" w:cs="Arial"/>
          <w:sz w:val="20"/>
          <w:szCs w:val="20"/>
          <w:lang w:val="es-CO"/>
        </w:rPr>
      </w:pPr>
      <w:r w:rsidRPr="007321DD">
        <w:rPr>
          <w:rFonts w:ascii="Arial" w:hAnsi="Arial" w:cs="Arial"/>
          <w:sz w:val="20"/>
          <w:szCs w:val="20"/>
        </w:rPr>
        <w:t xml:space="preserve">En cumplimiento de lo dispuesto en la Ley 41 de 1993, el Decreto Único Reglamentario del Sector Administrativo Agropecuario, Pesquero y de Desarrollo Rural No.1071 de 2015, el </w:t>
      </w:r>
      <w:r w:rsidRPr="007321DD">
        <w:rPr>
          <w:rFonts w:ascii="Arial" w:hAnsi="Arial" w:cs="Arial"/>
          <w:color w:val="000000"/>
          <w:sz w:val="20"/>
          <w:szCs w:val="20"/>
        </w:rPr>
        <w:t>Decreto Ley</w:t>
      </w:r>
      <w:r w:rsidRPr="007E7CB0">
        <w:rPr>
          <w:rStyle w:val="apple-converted-space"/>
          <w:rFonts w:ascii="Arial" w:hAnsi="Arial" w:cs="Arial"/>
          <w:color w:val="000000"/>
          <w:sz w:val="20"/>
          <w:szCs w:val="20"/>
        </w:rPr>
        <w:t xml:space="preserve"> </w:t>
      </w:r>
      <w:hyperlink r:id="rId11" w:anchor="inicio" w:history="1">
        <w:r w:rsidRPr="007E7CB0">
          <w:rPr>
            <w:rStyle w:val="Hipervnculo"/>
            <w:rFonts w:ascii="Arial" w:hAnsi="Arial" w:cs="Arial"/>
            <w:color w:val="000000"/>
            <w:sz w:val="20"/>
            <w:szCs w:val="20"/>
          </w:rPr>
          <w:t>2364</w:t>
        </w:r>
      </w:hyperlink>
      <w:r w:rsidRPr="007321DD">
        <w:rPr>
          <w:rStyle w:val="apple-converted-space"/>
          <w:rFonts w:ascii="Arial" w:hAnsi="Arial" w:cs="Arial"/>
          <w:color w:val="000000"/>
          <w:sz w:val="20"/>
          <w:szCs w:val="20"/>
        </w:rPr>
        <w:t xml:space="preserve"> </w:t>
      </w:r>
      <w:r w:rsidRPr="007321DD">
        <w:rPr>
          <w:rFonts w:ascii="Arial" w:hAnsi="Arial" w:cs="Arial"/>
          <w:color w:val="000000"/>
          <w:sz w:val="20"/>
          <w:szCs w:val="20"/>
        </w:rPr>
        <w:t xml:space="preserve">de 2015, </w:t>
      </w:r>
      <w:r w:rsidRPr="007321DD">
        <w:rPr>
          <w:rFonts w:ascii="Arial" w:hAnsi="Arial" w:cs="Arial"/>
          <w:sz w:val="20"/>
          <w:szCs w:val="20"/>
        </w:rPr>
        <w:t>el Acuerdo No. 191 del 25 de noviembre de 2009 expedido por el Consejo Directivo del extinto INCODER,</w:t>
      </w:r>
      <w:r>
        <w:rPr>
          <w:rFonts w:ascii="Arial" w:hAnsi="Arial" w:cs="Arial"/>
          <w:sz w:val="20"/>
          <w:szCs w:val="20"/>
        </w:rPr>
        <w:t xml:space="preserve"> el Acuerdo 004 de 2023 Reglamento FONAT expedido por el Consejo Directivo de la ADR</w:t>
      </w:r>
      <w:r w:rsidRPr="007321DD">
        <w:rPr>
          <w:rFonts w:ascii="Arial" w:hAnsi="Arial" w:cs="Arial"/>
          <w:sz w:val="20"/>
          <w:szCs w:val="20"/>
        </w:rPr>
        <w:t xml:space="preserve"> </w:t>
      </w:r>
      <w:r w:rsidRPr="007321DD">
        <w:rPr>
          <w:rFonts w:ascii="Arial" w:hAnsi="Arial" w:cs="Arial"/>
          <w:color w:val="000000"/>
          <w:sz w:val="20"/>
          <w:szCs w:val="20"/>
        </w:rPr>
        <w:t>y demás normas que las aclaren, complementen o modifiquen</w:t>
      </w:r>
      <w:r w:rsidR="00646A64">
        <w:rPr>
          <w:rFonts w:ascii="Arial" w:hAnsi="Arial" w:cs="Arial"/>
          <w:color w:val="000000"/>
          <w:sz w:val="20"/>
          <w:szCs w:val="20"/>
        </w:rPr>
        <w:t>,</w:t>
      </w:r>
      <w:r>
        <w:rPr>
          <w:rFonts w:ascii="Arial" w:hAnsi="Arial" w:cs="Arial"/>
          <w:color w:val="000000"/>
          <w:sz w:val="20"/>
          <w:szCs w:val="20"/>
        </w:rPr>
        <w:t xml:space="preserve"> </w:t>
      </w:r>
      <w:r w:rsidRPr="00646A64">
        <w:rPr>
          <w:rFonts w:ascii="Arial" w:hAnsi="Arial" w:cs="Arial"/>
          <w:b/>
          <w:sz w:val="20"/>
          <w:szCs w:val="20"/>
        </w:rPr>
        <w:t>LA</w:t>
      </w:r>
      <w:r w:rsidRPr="00646A64">
        <w:rPr>
          <w:rFonts w:ascii="Arial" w:hAnsi="Arial" w:cs="Arial"/>
          <w:sz w:val="20"/>
          <w:szCs w:val="20"/>
        </w:rPr>
        <w:t xml:space="preserve"> </w:t>
      </w:r>
      <w:r w:rsidRPr="00646A64">
        <w:rPr>
          <w:rFonts w:ascii="Arial" w:hAnsi="Arial" w:cs="Arial"/>
          <w:b/>
          <w:sz w:val="20"/>
          <w:szCs w:val="20"/>
        </w:rPr>
        <w:t>ASOCIACIÓN – ASO O USO _____________________________________</w:t>
      </w:r>
      <w:r w:rsidRPr="00646A64">
        <w:rPr>
          <w:rStyle w:val="iaj"/>
          <w:rFonts w:ascii="Arial" w:hAnsi="Arial" w:cs="Arial"/>
          <w:i/>
          <w:iCs/>
          <w:color w:val="000000"/>
          <w:sz w:val="20"/>
          <w:szCs w:val="20"/>
        </w:rPr>
        <w:t>,</w:t>
      </w:r>
      <w:r w:rsidRPr="007321DD">
        <w:rPr>
          <w:rStyle w:val="iaj"/>
          <w:rFonts w:ascii="Arial" w:hAnsi="Arial" w:cs="Arial"/>
          <w:i/>
          <w:iCs/>
          <w:color w:val="000000"/>
          <w:sz w:val="20"/>
          <w:szCs w:val="20"/>
        </w:rPr>
        <w:t xml:space="preserve"> </w:t>
      </w:r>
      <w:r w:rsidRPr="007321DD">
        <w:rPr>
          <w:rFonts w:ascii="Arial" w:hAnsi="Arial" w:cs="Arial"/>
          <w:color w:val="000000"/>
          <w:sz w:val="20"/>
          <w:szCs w:val="20"/>
        </w:rPr>
        <w:t xml:space="preserve">por medio del presente documento suscribe la presente </w:t>
      </w:r>
      <w:r w:rsidRPr="00B725CC">
        <w:rPr>
          <w:rFonts w:ascii="Arial" w:hAnsi="Arial" w:cs="Arial"/>
          <w:b/>
          <w:bCs/>
          <w:color w:val="000000"/>
          <w:sz w:val="20"/>
          <w:szCs w:val="20"/>
        </w:rPr>
        <w:t>ACTA DE COMPROMISO</w:t>
      </w:r>
      <w:r w:rsidR="00E20EB3">
        <w:rPr>
          <w:rFonts w:ascii="Arial" w:hAnsi="Arial" w:cs="Arial"/>
          <w:b/>
          <w:bCs/>
          <w:color w:val="000000"/>
          <w:sz w:val="20"/>
          <w:szCs w:val="20"/>
        </w:rPr>
        <w:t xml:space="preserve"> DE POSTULACIÓN DE PROYECTOS AL FONAT PARA LA</w:t>
      </w:r>
      <w:r w:rsidRPr="00B725CC">
        <w:rPr>
          <w:rFonts w:ascii="Arial" w:hAnsi="Arial" w:cs="Arial"/>
          <w:b/>
          <w:bCs/>
          <w:color w:val="000000"/>
          <w:sz w:val="20"/>
          <w:szCs w:val="20"/>
        </w:rPr>
        <w:t xml:space="preserve"> RECUPERACIÓN DE INVERSIONES</w:t>
      </w:r>
      <w:r w:rsidR="00E20EB3">
        <w:rPr>
          <w:rFonts w:ascii="Arial" w:hAnsi="Arial" w:cs="Arial"/>
          <w:b/>
          <w:bCs/>
          <w:color w:val="000000"/>
          <w:sz w:val="20"/>
          <w:szCs w:val="20"/>
        </w:rPr>
        <w:t xml:space="preserve"> EN DISTRITOS DE ADECUACIÓN DE TIERRAS </w:t>
      </w:r>
      <w:r w:rsidR="00516370">
        <w:rPr>
          <w:rFonts w:ascii="Arial" w:hAnsi="Arial" w:cs="Arial"/>
          <w:color w:val="000000"/>
          <w:sz w:val="20"/>
          <w:szCs w:val="20"/>
        </w:rPr>
        <w:t>para la inversión</w:t>
      </w:r>
      <w:r w:rsidRPr="007321DD">
        <w:rPr>
          <w:rFonts w:ascii="Arial" w:hAnsi="Arial" w:cs="Arial"/>
          <w:color w:val="000000"/>
          <w:sz w:val="20"/>
          <w:szCs w:val="20"/>
        </w:rPr>
        <w:t xml:space="preserve"> del </w:t>
      </w:r>
      <w:r w:rsidR="00516370">
        <w:rPr>
          <w:rFonts w:ascii="Arial" w:hAnsi="Arial" w:cs="Arial"/>
          <w:color w:val="000000"/>
          <w:sz w:val="20"/>
          <w:szCs w:val="20"/>
        </w:rPr>
        <w:t>p</w:t>
      </w:r>
      <w:r w:rsidRPr="007321DD">
        <w:rPr>
          <w:rFonts w:ascii="Arial" w:hAnsi="Arial" w:cs="Arial"/>
          <w:color w:val="000000"/>
          <w:sz w:val="20"/>
          <w:szCs w:val="20"/>
        </w:rPr>
        <w:t>royecto de</w:t>
      </w:r>
      <w:r w:rsidR="00516370">
        <w:rPr>
          <w:rFonts w:ascii="Arial" w:hAnsi="Arial" w:cs="Arial"/>
          <w:color w:val="000000"/>
          <w:sz w:val="20"/>
          <w:szCs w:val="20"/>
        </w:rPr>
        <w:t xml:space="preserve"> distrito de</w:t>
      </w:r>
      <w:r w:rsidRPr="007321DD">
        <w:rPr>
          <w:rFonts w:ascii="Arial" w:hAnsi="Arial" w:cs="Arial"/>
          <w:color w:val="000000"/>
          <w:sz w:val="20"/>
          <w:szCs w:val="20"/>
        </w:rPr>
        <w:t xml:space="preserve"> adecuación de tierras de Pequeña ( ) Mediana ( ) Gran ( ) Escala </w:t>
      </w:r>
      <w:r w:rsidR="00646A64">
        <w:rPr>
          <w:rFonts w:ascii="Arial" w:hAnsi="Arial" w:cs="Arial"/>
          <w:color w:val="000000"/>
          <w:sz w:val="20"/>
          <w:szCs w:val="20"/>
        </w:rPr>
        <w:t xml:space="preserve"> denominado </w:t>
      </w:r>
      <w:r w:rsidRPr="007321DD">
        <w:rPr>
          <w:rFonts w:ascii="Arial" w:hAnsi="Arial" w:cs="Arial"/>
          <w:color w:val="000000"/>
          <w:sz w:val="20"/>
          <w:szCs w:val="20"/>
        </w:rPr>
        <w:t>“____________________________________________”de que trata el artículo 2.14.1.2.</w:t>
      </w:r>
      <w:r>
        <w:rPr>
          <w:rFonts w:ascii="Arial" w:hAnsi="Arial" w:cs="Arial"/>
          <w:color w:val="000000"/>
          <w:sz w:val="20"/>
          <w:szCs w:val="20"/>
        </w:rPr>
        <w:t>8</w:t>
      </w:r>
      <w:r w:rsidRPr="007321DD">
        <w:rPr>
          <w:rFonts w:ascii="Arial" w:hAnsi="Arial" w:cs="Arial"/>
          <w:color w:val="000000"/>
          <w:sz w:val="20"/>
          <w:szCs w:val="20"/>
        </w:rPr>
        <w:t xml:space="preserve">. del Decreto 1071 </w:t>
      </w:r>
      <w:r w:rsidRPr="00C2375D">
        <w:rPr>
          <w:rFonts w:ascii="Arial" w:hAnsi="Arial" w:cs="Arial"/>
          <w:sz w:val="20"/>
          <w:szCs w:val="20"/>
        </w:rPr>
        <w:t>de 20115.</w:t>
      </w:r>
    </w:p>
    <w:p w14:paraId="1F7F2AF4" w14:textId="77777777" w:rsidR="00B725CC" w:rsidRPr="00C2375D" w:rsidRDefault="00B725CC" w:rsidP="00B725CC">
      <w:pPr>
        <w:tabs>
          <w:tab w:val="left" w:pos="2097"/>
        </w:tabs>
        <w:contextualSpacing/>
        <w:jc w:val="both"/>
        <w:rPr>
          <w:lang w:val="es-CO"/>
        </w:rPr>
      </w:pPr>
    </w:p>
    <w:p w14:paraId="143D9C18" w14:textId="77777777" w:rsidR="009E47C6" w:rsidRDefault="00B725CC" w:rsidP="00B725CC">
      <w:pPr>
        <w:tabs>
          <w:tab w:val="left" w:pos="2097"/>
        </w:tabs>
        <w:contextualSpacing/>
        <w:jc w:val="both"/>
      </w:pPr>
      <w:r>
        <w:t>El señor (a)</w:t>
      </w:r>
      <w:r w:rsidRPr="007321DD">
        <w:t xml:space="preserve"> _____________________ ____________, identificado</w:t>
      </w:r>
      <w:r>
        <w:t>(a)</w:t>
      </w:r>
      <w:r w:rsidRPr="007321DD">
        <w:t xml:space="preserve"> con la Cédula de Ciudadanía No. _____________ expedida en  _______________, domiciliado en _____________ y dirección de notificación en _____________________________ de _______________, actuando como representante</w:t>
      </w:r>
      <w:r>
        <w:t xml:space="preserve"> legal </w:t>
      </w:r>
      <w:r w:rsidRPr="007321DD">
        <w:t>de la Asociación de Usuarios del Distrito de Adecuación de Tierras de Pequeña ( )  Mediana ( ) Gran ( ) Escala “__________________</w:t>
      </w:r>
      <w:r>
        <w:t>__________</w:t>
      </w:r>
      <w:r w:rsidRPr="007321DD">
        <w:t xml:space="preserve">” del municipio de ________, departamento de ____________, </w:t>
      </w:r>
      <w:r w:rsidR="00C12178" w:rsidRPr="00E35EB6">
        <w:t xml:space="preserve">con personería jurídica aprobada mediante Resolución No. _______ del _____ de __________ </w:t>
      </w:r>
      <w:proofErr w:type="spellStart"/>
      <w:r w:rsidR="00C12178" w:rsidRPr="00E35EB6">
        <w:t>de</w:t>
      </w:r>
      <w:proofErr w:type="spellEnd"/>
      <w:r w:rsidR="00C12178" w:rsidRPr="00E35EB6">
        <w:t xml:space="preserve"> _____ proferida por el Ministerio de Agricultura y Desarrollo Rural, quien fue elegido en Asamblea General de Usuarios, según acta No. ___ del __ de _______ </w:t>
      </w:r>
      <w:proofErr w:type="spellStart"/>
      <w:r w:rsidR="00C12178" w:rsidRPr="00E35EB6">
        <w:t>de</w:t>
      </w:r>
      <w:proofErr w:type="spellEnd"/>
      <w:r w:rsidR="00C12178" w:rsidRPr="00E35EB6">
        <w:t xml:space="preserve"> _____;</w:t>
      </w:r>
      <w:r w:rsidRPr="007321DD">
        <w:t xml:space="preserve"> y los beneficiarios del proyecto</w:t>
      </w:r>
      <w:r>
        <w:t xml:space="preserve"> según listado </w:t>
      </w:r>
      <w:r w:rsidR="00E20EB3">
        <w:t>del formato F-ADT-085</w:t>
      </w:r>
      <w:r w:rsidRPr="007321DD">
        <w:t xml:space="preserve">, que conforman el Registro General de Usuarios, quienes en adelante se denominarán </w:t>
      </w:r>
      <w:r w:rsidRPr="007321DD">
        <w:rPr>
          <w:b/>
        </w:rPr>
        <w:t>LA</w:t>
      </w:r>
      <w:r w:rsidRPr="007321DD">
        <w:t xml:space="preserve"> </w:t>
      </w:r>
      <w:r w:rsidRPr="007321DD">
        <w:rPr>
          <w:b/>
        </w:rPr>
        <w:t xml:space="preserve">ASOCIACIÓN </w:t>
      </w:r>
      <w:r>
        <w:rPr>
          <w:b/>
        </w:rPr>
        <w:t>– ASO O USO ______________</w:t>
      </w:r>
      <w:r w:rsidRPr="007321DD">
        <w:rPr>
          <w:b/>
        </w:rPr>
        <w:t>,</w:t>
      </w:r>
      <w:r w:rsidRPr="007321DD">
        <w:t xml:space="preserve"> hemos acordado suscribir la presente </w:t>
      </w:r>
      <w:r w:rsidRPr="00B725CC">
        <w:rPr>
          <w:b/>
          <w:bCs/>
          <w:i/>
          <w:u w:val="single"/>
        </w:rPr>
        <w:t>ACTA  DE COMPROMISO DE</w:t>
      </w:r>
      <w:r w:rsidR="00E20EB3">
        <w:rPr>
          <w:b/>
          <w:bCs/>
          <w:i/>
          <w:u w:val="single"/>
        </w:rPr>
        <w:t xml:space="preserve"> POSTULACIÓN DE PROYECTOS AL FONAT PARA LA</w:t>
      </w:r>
      <w:r w:rsidRPr="00B725CC">
        <w:rPr>
          <w:b/>
          <w:bCs/>
          <w:i/>
          <w:u w:val="single"/>
        </w:rPr>
        <w:t xml:space="preserve"> RECUPERACIÓN DE INVERSIONES</w:t>
      </w:r>
      <w:r w:rsidRPr="007321DD">
        <w:t xml:space="preserve">, cuyo </w:t>
      </w:r>
      <w:r w:rsidRPr="007321DD">
        <w:rPr>
          <w:b/>
        </w:rPr>
        <w:t>OBJETO</w:t>
      </w:r>
      <w:r w:rsidRPr="007321DD">
        <w:t xml:space="preserve"> es</w:t>
      </w:r>
      <w:r>
        <w:t xml:space="preserve"> obtener el compromiso de </w:t>
      </w:r>
      <w:r w:rsidR="00E20EB3">
        <w:t>la Asociación de</w:t>
      </w:r>
      <w:r w:rsidR="009E47C6">
        <w:t xml:space="preserve"> </w:t>
      </w:r>
      <w:r w:rsidR="00E20EB3">
        <w:t>U</w:t>
      </w:r>
      <w:r>
        <w:t>suarios</w:t>
      </w:r>
      <w:r w:rsidRPr="007321DD">
        <w:t xml:space="preserve"> del proyecto de </w:t>
      </w:r>
      <w:r>
        <w:t xml:space="preserve">distrito de </w:t>
      </w:r>
      <w:r w:rsidRPr="007321DD">
        <w:t xml:space="preserve">adecuación de tierras de Pequeña ( ) Mediana ( ) Gran ( ) escala </w:t>
      </w:r>
      <w:r w:rsidR="00646A64">
        <w:t xml:space="preserve">denominado </w:t>
      </w:r>
      <w:r w:rsidRPr="007321DD">
        <w:t>“_____________________</w:t>
      </w:r>
      <w:r w:rsidR="00646A64">
        <w:t>__________________________________</w:t>
      </w:r>
      <w:r w:rsidRPr="007321DD">
        <w:t xml:space="preserve">” </w:t>
      </w:r>
      <w:r>
        <w:t xml:space="preserve">de </w:t>
      </w:r>
      <w:r w:rsidR="00646A64">
        <w:t xml:space="preserve">suscribir las actas INICIAL y FINAL de compromiso de recuperación de inversiones y </w:t>
      </w:r>
      <w:r>
        <w:t>pagar las cuotas partes de recuperación de inversi</w:t>
      </w:r>
      <w:r w:rsidR="00646A64">
        <w:t>ón</w:t>
      </w:r>
      <w:r>
        <w:t xml:space="preserve"> de acuerdo con l</w:t>
      </w:r>
      <w:r w:rsidR="005E7E80">
        <w:t>a liquidación inicial y final que se realice de conformidad con el proyecto postulado</w:t>
      </w:r>
      <w:r w:rsidR="009E47C6">
        <w:t xml:space="preserve"> y</w:t>
      </w:r>
      <w:r w:rsidR="005E7E80">
        <w:t xml:space="preserve"> </w:t>
      </w:r>
      <w:r>
        <w:t xml:space="preserve">aceptado por </w:t>
      </w:r>
      <w:r w:rsidRPr="007321DD">
        <w:rPr>
          <w:b/>
        </w:rPr>
        <w:t>LA</w:t>
      </w:r>
      <w:r w:rsidRPr="007321DD">
        <w:t xml:space="preserve"> </w:t>
      </w:r>
      <w:r w:rsidRPr="007321DD">
        <w:rPr>
          <w:b/>
        </w:rPr>
        <w:t xml:space="preserve">ASOCIACIÓN </w:t>
      </w:r>
      <w:r>
        <w:rPr>
          <w:b/>
        </w:rPr>
        <w:t>– ASO O USO _____________</w:t>
      </w:r>
      <w:r w:rsidR="00C12178">
        <w:rPr>
          <w:b/>
        </w:rPr>
        <w:t>_________</w:t>
      </w:r>
      <w:r>
        <w:rPr>
          <w:b/>
        </w:rPr>
        <w:t>_</w:t>
      </w:r>
      <w:r w:rsidRPr="007321DD">
        <w:rPr>
          <w:b/>
        </w:rPr>
        <w:t>,</w:t>
      </w:r>
      <w:r w:rsidRPr="007321DD">
        <w:t>y la reafirmación</w:t>
      </w:r>
      <w:r w:rsidR="009E47C6">
        <w:t xml:space="preserve"> con la firma de pagarás individuales en blanco</w:t>
      </w:r>
      <w:r w:rsidRPr="007321DD">
        <w:t xml:space="preserve"> </w:t>
      </w:r>
      <w:r>
        <w:t>y la futura ejecución del proyecto</w:t>
      </w:r>
      <w:r w:rsidR="009E47C6">
        <w:t xml:space="preserve"> de Construcción </w:t>
      </w:r>
    </w:p>
    <w:p w14:paraId="6C9F8E48" w14:textId="116614EE" w:rsidR="00B725CC" w:rsidRPr="007321DD" w:rsidRDefault="00C12178" w:rsidP="00B725CC">
      <w:pPr>
        <w:tabs>
          <w:tab w:val="left" w:pos="2097"/>
        </w:tabs>
        <w:contextualSpacing/>
        <w:jc w:val="both"/>
      </w:pPr>
      <w:r>
        <w:t>(</w:t>
      </w:r>
      <w:r w:rsidR="005E7E80">
        <w:t xml:space="preserve"> </w:t>
      </w:r>
      <w:r>
        <w:t>)</w:t>
      </w:r>
      <w:r w:rsidR="005E7E80">
        <w:t>,</w:t>
      </w:r>
      <w:r w:rsidR="00B725CC">
        <w:t xml:space="preserve"> </w:t>
      </w:r>
      <w:r>
        <w:t>A</w:t>
      </w:r>
      <w:r w:rsidR="00B725CC">
        <w:t>mpliación</w:t>
      </w:r>
      <w:r>
        <w:t xml:space="preserve"> (</w:t>
      </w:r>
      <w:r w:rsidR="005E7E80">
        <w:t xml:space="preserve"> </w:t>
      </w:r>
      <w:r>
        <w:t>)</w:t>
      </w:r>
      <w:r w:rsidR="00B725CC" w:rsidRPr="007321DD">
        <w:t xml:space="preserve">, </w:t>
      </w:r>
      <w:r w:rsidR="005E7E80">
        <w:t xml:space="preserve">Rehabilitación ( ), Complementación ( ), Modernización ( ), </w:t>
      </w:r>
      <w:r w:rsidR="00B725CC" w:rsidRPr="007321DD">
        <w:t>conforme a l</w:t>
      </w:r>
      <w:r w:rsidR="00B725CC">
        <w:t xml:space="preserve">o </w:t>
      </w:r>
      <w:r w:rsidR="00B725CC" w:rsidRPr="007321DD">
        <w:t>siguiente:</w:t>
      </w:r>
    </w:p>
    <w:p w14:paraId="40225079" w14:textId="77777777" w:rsidR="00B725CC" w:rsidRPr="007321DD" w:rsidRDefault="00B725CC" w:rsidP="00B725CC">
      <w:pPr>
        <w:tabs>
          <w:tab w:val="left" w:pos="2097"/>
        </w:tabs>
        <w:spacing w:line="276" w:lineRule="auto"/>
        <w:jc w:val="both"/>
      </w:pPr>
    </w:p>
    <w:p w14:paraId="7F761695" w14:textId="77777777" w:rsidR="00B725CC" w:rsidRPr="007321DD" w:rsidRDefault="00B725CC" w:rsidP="00B725CC">
      <w:pPr>
        <w:tabs>
          <w:tab w:val="left" w:pos="2097"/>
        </w:tabs>
        <w:spacing w:line="276" w:lineRule="auto"/>
        <w:jc w:val="center"/>
      </w:pPr>
      <w:r w:rsidRPr="007321DD">
        <w:rPr>
          <w:b/>
        </w:rPr>
        <w:t>CONSIDERACIONES</w:t>
      </w:r>
    </w:p>
    <w:p w14:paraId="704D5028" w14:textId="77777777" w:rsidR="00B725CC" w:rsidRPr="007321DD" w:rsidRDefault="00B725CC" w:rsidP="00B725CC">
      <w:pPr>
        <w:tabs>
          <w:tab w:val="left" w:pos="2097"/>
        </w:tabs>
        <w:spacing w:line="276" w:lineRule="auto"/>
        <w:jc w:val="center"/>
      </w:pPr>
    </w:p>
    <w:p w14:paraId="5FE53124" w14:textId="337CB759" w:rsidR="00516370" w:rsidRDefault="00516370" w:rsidP="00516370">
      <w:pPr>
        <w:pStyle w:val="Prrafodelista"/>
        <w:numPr>
          <w:ilvl w:val="0"/>
          <w:numId w:val="14"/>
        </w:numPr>
        <w:ind w:left="284" w:hanging="284"/>
        <w:jc w:val="both"/>
        <w:rPr>
          <w:sz w:val="20"/>
          <w:szCs w:val="20"/>
        </w:rPr>
      </w:pPr>
      <w:r w:rsidRPr="007321DD">
        <w:rPr>
          <w:sz w:val="20"/>
          <w:szCs w:val="20"/>
        </w:rPr>
        <w:t xml:space="preserve">Que los beneficiarios del proyecto de </w:t>
      </w:r>
      <w:r w:rsidR="006E6131">
        <w:rPr>
          <w:sz w:val="20"/>
          <w:szCs w:val="20"/>
        </w:rPr>
        <w:t>distrito de adecuación de tierras</w:t>
      </w:r>
      <w:r w:rsidRPr="007321DD">
        <w:rPr>
          <w:sz w:val="20"/>
          <w:szCs w:val="20"/>
        </w:rPr>
        <w:t xml:space="preserve"> “________________” conformaron LA ASOCIACIÓN </w:t>
      </w:r>
      <w:r>
        <w:rPr>
          <w:sz w:val="20"/>
          <w:szCs w:val="20"/>
        </w:rPr>
        <w:t>– ASO O USO ________________________</w:t>
      </w:r>
      <w:r w:rsidRPr="007321DD">
        <w:rPr>
          <w:sz w:val="20"/>
          <w:szCs w:val="20"/>
        </w:rPr>
        <w:t xml:space="preserve"> mediante </w:t>
      </w:r>
      <w:r>
        <w:rPr>
          <w:sz w:val="20"/>
          <w:szCs w:val="20"/>
        </w:rPr>
        <w:t>acta de constitución</w:t>
      </w:r>
      <w:r w:rsidRPr="007321DD">
        <w:rPr>
          <w:sz w:val="20"/>
          <w:szCs w:val="20"/>
        </w:rPr>
        <w:t xml:space="preserve"> celebrada el día ____ de _______ </w:t>
      </w:r>
      <w:proofErr w:type="spellStart"/>
      <w:r w:rsidRPr="007321DD">
        <w:rPr>
          <w:sz w:val="20"/>
          <w:szCs w:val="20"/>
        </w:rPr>
        <w:t>de</w:t>
      </w:r>
      <w:proofErr w:type="spellEnd"/>
      <w:r w:rsidRPr="007321DD">
        <w:rPr>
          <w:sz w:val="20"/>
          <w:szCs w:val="20"/>
        </w:rPr>
        <w:t xml:space="preserve"> 20___, según consta en el acta de constitución que se anexa al presente documento.</w:t>
      </w:r>
    </w:p>
    <w:p w14:paraId="485C0140" w14:textId="2F67443F" w:rsidR="00516370" w:rsidRPr="00516370" w:rsidRDefault="00516370" w:rsidP="00516370">
      <w:pPr>
        <w:pStyle w:val="Prrafodelista"/>
        <w:numPr>
          <w:ilvl w:val="0"/>
          <w:numId w:val="14"/>
        </w:numPr>
        <w:ind w:left="284" w:hanging="284"/>
        <w:jc w:val="both"/>
        <w:rPr>
          <w:sz w:val="20"/>
          <w:szCs w:val="20"/>
        </w:rPr>
      </w:pPr>
      <w:r>
        <w:rPr>
          <w:sz w:val="20"/>
          <w:szCs w:val="20"/>
        </w:rPr>
        <w:t xml:space="preserve">Que el Ministerio de Agricultura y Desarrollo Rural – MADR otorgó personería jurídica a </w:t>
      </w:r>
      <w:r w:rsidRPr="007321DD">
        <w:rPr>
          <w:sz w:val="20"/>
          <w:szCs w:val="20"/>
        </w:rPr>
        <w:t xml:space="preserve">LA ASOCIACIÓN </w:t>
      </w:r>
      <w:r>
        <w:rPr>
          <w:sz w:val="20"/>
          <w:szCs w:val="20"/>
        </w:rPr>
        <w:t xml:space="preserve">– ASO O USO ________________________ </w:t>
      </w:r>
      <w:r w:rsidRPr="007321DD">
        <w:rPr>
          <w:sz w:val="20"/>
          <w:szCs w:val="20"/>
        </w:rPr>
        <w:t xml:space="preserve">mediante </w:t>
      </w:r>
      <w:r>
        <w:rPr>
          <w:sz w:val="20"/>
          <w:szCs w:val="20"/>
        </w:rPr>
        <w:t>resolución No ________</w:t>
      </w:r>
      <w:r w:rsidRPr="007321DD">
        <w:rPr>
          <w:sz w:val="20"/>
          <w:szCs w:val="20"/>
        </w:rPr>
        <w:t xml:space="preserve"> </w:t>
      </w:r>
      <w:r>
        <w:rPr>
          <w:sz w:val="20"/>
          <w:szCs w:val="20"/>
        </w:rPr>
        <w:t>d</w:t>
      </w:r>
      <w:r w:rsidRPr="007321DD">
        <w:rPr>
          <w:sz w:val="20"/>
          <w:szCs w:val="20"/>
        </w:rPr>
        <w:t xml:space="preserve">el día ____ de _______ </w:t>
      </w:r>
      <w:proofErr w:type="spellStart"/>
      <w:r w:rsidRPr="007321DD">
        <w:rPr>
          <w:sz w:val="20"/>
          <w:szCs w:val="20"/>
        </w:rPr>
        <w:t>de</w:t>
      </w:r>
      <w:proofErr w:type="spellEnd"/>
      <w:r w:rsidRPr="007321DD">
        <w:rPr>
          <w:sz w:val="20"/>
          <w:szCs w:val="20"/>
        </w:rPr>
        <w:t xml:space="preserve"> 20___, según consta en el acta de </w:t>
      </w:r>
      <w:r>
        <w:rPr>
          <w:sz w:val="20"/>
          <w:szCs w:val="20"/>
        </w:rPr>
        <w:t>resolución</w:t>
      </w:r>
      <w:r w:rsidRPr="007321DD">
        <w:rPr>
          <w:sz w:val="20"/>
          <w:szCs w:val="20"/>
        </w:rPr>
        <w:t xml:space="preserve"> que se anexa al presente documento.</w:t>
      </w:r>
    </w:p>
    <w:p w14:paraId="30C3F3DC" w14:textId="4A50D8D2" w:rsidR="00B725CC" w:rsidRDefault="00B725CC" w:rsidP="00B725CC">
      <w:pPr>
        <w:pStyle w:val="Prrafodelista"/>
        <w:numPr>
          <w:ilvl w:val="0"/>
          <w:numId w:val="14"/>
        </w:numPr>
        <w:tabs>
          <w:tab w:val="left" w:pos="284"/>
        </w:tabs>
        <w:ind w:left="284" w:hanging="284"/>
        <w:jc w:val="both"/>
        <w:rPr>
          <w:sz w:val="20"/>
          <w:szCs w:val="20"/>
        </w:rPr>
      </w:pPr>
      <w:r>
        <w:rPr>
          <w:sz w:val="20"/>
          <w:szCs w:val="20"/>
        </w:rPr>
        <w:t>Que el Organismo Ejecutor considerado para el presente proyecto corresponde a ____________________________________________________________________________</w:t>
      </w:r>
      <w:r w:rsidR="00516370">
        <w:rPr>
          <w:sz w:val="20"/>
          <w:szCs w:val="20"/>
        </w:rPr>
        <w:t>_____</w:t>
      </w:r>
    </w:p>
    <w:p w14:paraId="0DB53571" w14:textId="48DD912E" w:rsidR="00B725CC" w:rsidRPr="005E7E80" w:rsidRDefault="00B725CC" w:rsidP="005E7E80">
      <w:pPr>
        <w:pStyle w:val="Prrafodelista"/>
        <w:numPr>
          <w:ilvl w:val="0"/>
          <w:numId w:val="14"/>
        </w:numPr>
        <w:ind w:left="284" w:hanging="284"/>
        <w:jc w:val="both"/>
        <w:rPr>
          <w:sz w:val="20"/>
          <w:szCs w:val="20"/>
        </w:rPr>
      </w:pPr>
      <w:r w:rsidRPr="005E7E80">
        <w:rPr>
          <w:sz w:val="20"/>
          <w:szCs w:val="20"/>
        </w:rPr>
        <w:t xml:space="preserve">Que </w:t>
      </w:r>
      <w:r w:rsidR="005E7E80" w:rsidRPr="005E7E80">
        <w:rPr>
          <w:sz w:val="20"/>
          <w:szCs w:val="20"/>
        </w:rPr>
        <w:t>el proyecto postulado al FONAT</w:t>
      </w:r>
      <w:r w:rsidRPr="005E7E80">
        <w:rPr>
          <w:sz w:val="20"/>
          <w:szCs w:val="20"/>
        </w:rPr>
        <w:t xml:space="preserve"> estima que la inversión para la ejecución </w:t>
      </w:r>
      <w:r w:rsidR="005E7E80" w:rsidRPr="005E7E80">
        <w:rPr>
          <w:sz w:val="20"/>
          <w:szCs w:val="20"/>
        </w:rPr>
        <w:t xml:space="preserve">total del proyecto </w:t>
      </w:r>
      <w:r w:rsidRPr="005E7E80">
        <w:rPr>
          <w:sz w:val="20"/>
          <w:szCs w:val="20"/>
        </w:rPr>
        <w:t xml:space="preserve">es </w:t>
      </w:r>
      <w:r w:rsidR="005E7E80" w:rsidRPr="005E7E80">
        <w:rPr>
          <w:sz w:val="20"/>
          <w:szCs w:val="20"/>
        </w:rPr>
        <w:t xml:space="preserve">de </w:t>
      </w:r>
      <w:r w:rsidRPr="005E7E80">
        <w:rPr>
          <w:sz w:val="20"/>
          <w:szCs w:val="20"/>
        </w:rPr>
        <w:t>_______________________________________</w:t>
      </w:r>
      <w:r w:rsidR="005E7E80">
        <w:rPr>
          <w:sz w:val="20"/>
          <w:szCs w:val="20"/>
        </w:rPr>
        <w:t>_____________________________________</w:t>
      </w:r>
      <w:r w:rsidR="005E7E80" w:rsidRPr="005E7E80">
        <w:rPr>
          <w:sz w:val="20"/>
          <w:szCs w:val="20"/>
        </w:rPr>
        <w:t xml:space="preserve"> </w:t>
      </w:r>
      <w:r w:rsidRPr="005E7E80">
        <w:rPr>
          <w:sz w:val="20"/>
          <w:szCs w:val="20"/>
        </w:rPr>
        <w:t>pesos m/</w:t>
      </w:r>
      <w:proofErr w:type="spellStart"/>
      <w:r w:rsidRPr="005E7E80">
        <w:rPr>
          <w:sz w:val="20"/>
          <w:szCs w:val="20"/>
        </w:rPr>
        <w:t>cte</w:t>
      </w:r>
      <w:proofErr w:type="spellEnd"/>
      <w:r w:rsidRPr="005E7E80">
        <w:rPr>
          <w:sz w:val="20"/>
          <w:szCs w:val="20"/>
        </w:rPr>
        <w:t xml:space="preserve"> ($_____________</w:t>
      </w:r>
      <w:r w:rsidR="005E7E80" w:rsidRPr="005E7E80">
        <w:rPr>
          <w:sz w:val="20"/>
          <w:szCs w:val="20"/>
        </w:rPr>
        <w:t>_________________</w:t>
      </w:r>
      <w:r w:rsidRPr="005E7E80">
        <w:rPr>
          <w:sz w:val="20"/>
          <w:szCs w:val="20"/>
        </w:rPr>
        <w:t>) a precios de 20__, que comprende obras civiles, interventoría, inversiones ambientales y demás bienes y servicios para la correcta ejecución y puesta en marcha del proyecto, lo cual se financiará con recursos del Fondo Nacional de Adecuación de Tierras – FONAT y recursos de cofinanciación SI () NO () aportados por ______________________________________________</w:t>
      </w:r>
      <w:r w:rsidR="00520CD4" w:rsidRPr="005E7E80">
        <w:rPr>
          <w:sz w:val="20"/>
          <w:szCs w:val="20"/>
        </w:rPr>
        <w:t>___</w:t>
      </w:r>
      <w:r w:rsidRPr="005E7E80">
        <w:rPr>
          <w:sz w:val="20"/>
          <w:szCs w:val="20"/>
        </w:rPr>
        <w:t>.</w:t>
      </w:r>
    </w:p>
    <w:p w14:paraId="7BCFD596" w14:textId="28241EB0" w:rsidR="00B725CC" w:rsidRPr="00520CD4" w:rsidRDefault="00B725CC" w:rsidP="001C3D73">
      <w:pPr>
        <w:numPr>
          <w:ilvl w:val="0"/>
          <w:numId w:val="14"/>
        </w:numPr>
        <w:ind w:left="284" w:hanging="284"/>
        <w:jc w:val="both"/>
      </w:pPr>
      <w:r w:rsidRPr="007321DD">
        <w:t xml:space="preserve">Que </w:t>
      </w:r>
      <w:r w:rsidR="00012160" w:rsidRPr="007321DD">
        <w:t xml:space="preserve">LA ASOCIACIÓN </w:t>
      </w:r>
      <w:r w:rsidR="00012160">
        <w:t>– ASO O USO ________________________________ y el</w:t>
      </w:r>
      <w:r>
        <w:t xml:space="preserve"> Organismo Ejecutor</w:t>
      </w:r>
      <w:r w:rsidRPr="007321DD">
        <w:t xml:space="preserve"> comunicó a los posibles beneficiarios del proyecto y en general, a los </w:t>
      </w:r>
      <w:r>
        <w:t xml:space="preserve">potenciales </w:t>
      </w:r>
      <w:r w:rsidRPr="007321DD">
        <w:t xml:space="preserve">usuarios sobre el derecho </w:t>
      </w:r>
      <w:r w:rsidRPr="007321DD">
        <w:lastRenderedPageBreak/>
        <w:t>que tiene el Organismo Ejecutor</w:t>
      </w:r>
      <w:r>
        <w:t xml:space="preserve"> y </w:t>
      </w:r>
      <w:r w:rsidR="00520CD4">
        <w:t xml:space="preserve">el </w:t>
      </w:r>
      <w:r>
        <w:t>FONAT</w:t>
      </w:r>
      <w:r w:rsidRPr="007321DD">
        <w:t xml:space="preserve"> </w:t>
      </w:r>
      <w:r w:rsidR="00520CD4" w:rsidRPr="00E35EB6">
        <w:t xml:space="preserve">a que se le reintegre total o parcialmente las inversiones realizadas en la ejecución de tales obras, en virtud de la Ley 41 de 1993, el Decreto 1071 de 2015 y demás normas que las aclaren, complementen o </w:t>
      </w:r>
      <w:r w:rsidR="007F63B4" w:rsidRPr="00E35EB6">
        <w:t>modifiquen,</w:t>
      </w:r>
      <w:r w:rsidR="00520CD4" w:rsidRPr="00E35EB6">
        <w:t xml:space="preserve"> Así mismo, puso en conocimiento de éstos, el reglamento relacionado con la recuperación del monto de las inversiones de las obras de</w:t>
      </w:r>
      <w:r w:rsidR="007F63B4">
        <w:t xml:space="preserve"> Distritos de</w:t>
      </w:r>
      <w:r w:rsidR="00520CD4" w:rsidRPr="00E35EB6">
        <w:t xml:space="preserve"> Adecuación de Tierras ejecutadas, contenido en el Acuerdo No. 191 expedido por el Consejo Directivo del extinto INCODER,</w:t>
      </w:r>
      <w:r w:rsidR="00520CD4" w:rsidRPr="00E35EB6">
        <w:rPr>
          <w:color w:val="000000"/>
        </w:rPr>
        <w:t> </w:t>
      </w:r>
      <w:r w:rsidR="00520CD4" w:rsidRPr="00E35EB6">
        <w:rPr>
          <w:color w:val="FF0000"/>
        </w:rPr>
        <w:t xml:space="preserve"> </w:t>
      </w:r>
      <w:r w:rsidR="00520CD4" w:rsidRPr="00E35EB6">
        <w:t xml:space="preserve">haciendo énfasis  en la obligación que tiene cada inmueble ubicado en el área de influencia del Distrito, a través de su propietario o poseedor  acreditado con justo título, ya sea una persona natural o jurídica, pública o privada (artículo 3 del Acuerdo No. 191 de 2009)  sin excepción de : </w:t>
      </w:r>
      <w:r w:rsidR="00520CD4" w:rsidRPr="00E35EB6">
        <w:rPr>
          <w:b/>
        </w:rPr>
        <w:t>1</w:t>
      </w:r>
      <w:r w:rsidR="00520CD4" w:rsidRPr="00E35EB6">
        <w:t xml:space="preserve">) Pagar una cuota inicial en efectivo hasta por el valor equivalente al 10% del valor estimado a recuperar de las inversiones liquidadas para cada predio. (artículo 9 del Acuerdo No. 191 de 2009);  </w:t>
      </w:r>
      <w:r w:rsidR="00520CD4" w:rsidRPr="00E35EB6">
        <w:rPr>
          <w:b/>
        </w:rPr>
        <w:t>2</w:t>
      </w:r>
      <w:r w:rsidR="00520CD4" w:rsidRPr="00E35EB6">
        <w:t xml:space="preserve">) Responder por una cuota parte de las inversiones realizadas en proporción a los beneficios recibidos por cada inmueble según la condición socioeconómica del productor dentro de los plazos y formas señalados en la resolución de asignación; </w:t>
      </w:r>
      <w:r w:rsidR="00520CD4" w:rsidRPr="00E35EB6">
        <w:rPr>
          <w:b/>
        </w:rPr>
        <w:t xml:space="preserve">3) </w:t>
      </w:r>
      <w:r w:rsidR="00520CD4" w:rsidRPr="00E35EB6">
        <w:t xml:space="preserve">Ceder las obligaciones contenidas en la presente acta y en los pagarés, en caso de que se transfiera la propiedad, la posesión o la tenencia; </w:t>
      </w:r>
      <w:r w:rsidR="00520CD4" w:rsidRPr="00E35EB6">
        <w:rPr>
          <w:b/>
        </w:rPr>
        <w:t>4)</w:t>
      </w:r>
      <w:r w:rsidR="00520CD4" w:rsidRPr="00E35EB6">
        <w:t xml:space="preserve"> Suscribir pagarés en blanco a favor de</w:t>
      </w:r>
      <w:r w:rsidR="007F63B4">
        <w:t>l FONAT y el Organismo Ejecutor</w:t>
      </w:r>
      <w:r w:rsidR="00520CD4" w:rsidRPr="00E35EB6">
        <w:t>, acompañado de su respectiva carta de instrucciones para garantizar el pago de los valores finales liquidados.</w:t>
      </w:r>
    </w:p>
    <w:p w14:paraId="406E8B14" w14:textId="77777777" w:rsidR="007F63B4" w:rsidRDefault="00B725CC" w:rsidP="007F63B4">
      <w:pPr>
        <w:pStyle w:val="Prrafodelista"/>
        <w:numPr>
          <w:ilvl w:val="0"/>
          <w:numId w:val="14"/>
        </w:numPr>
        <w:tabs>
          <w:tab w:val="left" w:pos="284"/>
        </w:tabs>
        <w:ind w:left="284" w:hanging="284"/>
        <w:jc w:val="both"/>
        <w:rPr>
          <w:sz w:val="20"/>
          <w:szCs w:val="20"/>
        </w:rPr>
      </w:pPr>
      <w:r w:rsidRPr="007321DD">
        <w:rPr>
          <w:sz w:val="20"/>
          <w:szCs w:val="20"/>
        </w:rPr>
        <w:t>Que una vez finalizadas las obras y liquidados los contratos respectivos se determinará el valor de las cuotas parte a cargo de cada predio beneficiado y se continuará con el procedimiento de recuperación de inversión, de conformidad con lo reglamentado en el Decreto 1071 de 2015 y el Acuerdo No. 191 de 2009.</w:t>
      </w:r>
    </w:p>
    <w:p w14:paraId="42BA139A" w14:textId="0C2E9190" w:rsidR="007F63B4" w:rsidRDefault="007F63B4" w:rsidP="007F63B4">
      <w:pPr>
        <w:pStyle w:val="Prrafodelista"/>
        <w:numPr>
          <w:ilvl w:val="0"/>
          <w:numId w:val="14"/>
        </w:numPr>
        <w:tabs>
          <w:tab w:val="left" w:pos="284"/>
        </w:tabs>
        <w:ind w:left="284" w:hanging="284"/>
        <w:jc w:val="both"/>
        <w:rPr>
          <w:sz w:val="20"/>
          <w:szCs w:val="20"/>
        </w:rPr>
      </w:pPr>
      <w:r w:rsidRPr="007F63B4">
        <w:rPr>
          <w:sz w:val="20"/>
          <w:szCs w:val="20"/>
        </w:rPr>
        <w:t xml:space="preserve">Que </w:t>
      </w:r>
      <w:r>
        <w:rPr>
          <w:sz w:val="20"/>
          <w:szCs w:val="20"/>
        </w:rPr>
        <w:t>el FONAT</w:t>
      </w:r>
      <w:r w:rsidR="00012160">
        <w:rPr>
          <w:sz w:val="20"/>
          <w:szCs w:val="20"/>
        </w:rPr>
        <w:t xml:space="preserve"> y la ADR</w:t>
      </w:r>
      <w:r>
        <w:rPr>
          <w:sz w:val="20"/>
          <w:szCs w:val="20"/>
        </w:rPr>
        <w:t xml:space="preserve"> </w:t>
      </w:r>
      <w:r w:rsidRPr="007F63B4">
        <w:rPr>
          <w:sz w:val="20"/>
          <w:szCs w:val="20"/>
        </w:rPr>
        <w:t xml:space="preserve"> se abstendrá de </w:t>
      </w:r>
      <w:r>
        <w:rPr>
          <w:sz w:val="20"/>
          <w:szCs w:val="20"/>
        </w:rPr>
        <w:t>financiar el proyecto de</w:t>
      </w:r>
      <w:r w:rsidRPr="007F63B4">
        <w:rPr>
          <w:sz w:val="20"/>
          <w:szCs w:val="20"/>
        </w:rPr>
        <w:t xml:space="preserve"> Distrito de Adecuación de Tierras de Pequeña ( ) Mediana ( ) Gran ( ) Escala</w:t>
      </w:r>
      <w:r w:rsidR="00012160">
        <w:rPr>
          <w:sz w:val="20"/>
          <w:szCs w:val="20"/>
        </w:rPr>
        <w:t xml:space="preserve"> denominado</w:t>
      </w:r>
      <w:r w:rsidRPr="007F63B4">
        <w:rPr>
          <w:sz w:val="20"/>
          <w:szCs w:val="20"/>
        </w:rPr>
        <w:t xml:space="preserve"> “_________________________</w:t>
      </w:r>
      <w:r w:rsidR="00012160">
        <w:rPr>
          <w:sz w:val="20"/>
          <w:szCs w:val="20"/>
        </w:rPr>
        <w:t>____________</w:t>
      </w:r>
      <w:r w:rsidRPr="007F63B4">
        <w:rPr>
          <w:sz w:val="20"/>
          <w:szCs w:val="20"/>
        </w:rPr>
        <w:t xml:space="preserve">” </w:t>
      </w:r>
      <w:r>
        <w:rPr>
          <w:sz w:val="20"/>
          <w:szCs w:val="20"/>
        </w:rPr>
        <w:t xml:space="preserve">y el Organismo Ejecutor de ejecutarlo, </w:t>
      </w:r>
      <w:r w:rsidRPr="007F63B4">
        <w:rPr>
          <w:sz w:val="20"/>
          <w:szCs w:val="20"/>
        </w:rPr>
        <w:t xml:space="preserve">si al menos el </w:t>
      </w:r>
      <w:r>
        <w:rPr>
          <w:sz w:val="20"/>
          <w:szCs w:val="20"/>
        </w:rPr>
        <w:t xml:space="preserve">cincuenta </w:t>
      </w:r>
      <w:r w:rsidR="001C3D73">
        <w:rPr>
          <w:sz w:val="20"/>
          <w:szCs w:val="20"/>
        </w:rPr>
        <w:t>(50%) más uno</w:t>
      </w:r>
      <w:r w:rsidRPr="007F63B4">
        <w:rPr>
          <w:sz w:val="20"/>
          <w:szCs w:val="20"/>
        </w:rPr>
        <w:t xml:space="preserve"> de los propietarios o poseedores </w:t>
      </w:r>
      <w:r>
        <w:rPr>
          <w:sz w:val="20"/>
          <w:szCs w:val="20"/>
        </w:rPr>
        <w:t>d</w:t>
      </w:r>
      <w:r w:rsidRPr="007F63B4">
        <w:rPr>
          <w:sz w:val="20"/>
          <w:szCs w:val="20"/>
        </w:rPr>
        <w:t>e los inmuebles que representen como mínimo el cincuenta por ciento (5</w:t>
      </w:r>
      <w:r w:rsidR="001C3D73">
        <w:rPr>
          <w:sz w:val="20"/>
          <w:szCs w:val="20"/>
        </w:rPr>
        <w:t>0</w:t>
      </w:r>
      <w:r w:rsidRPr="007F63B4">
        <w:rPr>
          <w:sz w:val="20"/>
          <w:szCs w:val="20"/>
        </w:rPr>
        <w:t>%) del área beneficiada con las inversiones a realizar</w:t>
      </w:r>
      <w:r>
        <w:rPr>
          <w:sz w:val="20"/>
          <w:szCs w:val="20"/>
        </w:rPr>
        <w:t xml:space="preserve"> hayan firmado el acta de compromiso</w:t>
      </w:r>
      <w:r w:rsidRPr="007F63B4">
        <w:rPr>
          <w:sz w:val="20"/>
          <w:szCs w:val="20"/>
        </w:rPr>
        <w:t xml:space="preserve"> y que no</w:t>
      </w:r>
      <w:r>
        <w:rPr>
          <w:sz w:val="20"/>
          <w:szCs w:val="20"/>
        </w:rPr>
        <w:t xml:space="preserve"> se</w:t>
      </w:r>
      <w:r w:rsidRPr="007F63B4">
        <w:rPr>
          <w:sz w:val="20"/>
          <w:szCs w:val="20"/>
        </w:rPr>
        <w:t xml:space="preserve"> hayan constituido los títulos valores (pagarés en blanco) para garantizar el pago de la cuota inicial y de los valores finales liquidados por concepto de recuperación de inversiones a cargo de cada inmueble.</w:t>
      </w:r>
    </w:p>
    <w:p w14:paraId="06FF2795" w14:textId="3A895AEE" w:rsidR="00FB1B16" w:rsidRPr="007F63B4" w:rsidRDefault="00FB1B16" w:rsidP="007F63B4">
      <w:pPr>
        <w:pStyle w:val="Prrafodelista"/>
        <w:numPr>
          <w:ilvl w:val="0"/>
          <w:numId w:val="14"/>
        </w:numPr>
        <w:tabs>
          <w:tab w:val="left" w:pos="284"/>
        </w:tabs>
        <w:ind w:left="284" w:hanging="284"/>
        <w:jc w:val="both"/>
        <w:rPr>
          <w:sz w:val="20"/>
          <w:szCs w:val="20"/>
        </w:rPr>
      </w:pPr>
      <w:r>
        <w:rPr>
          <w:sz w:val="20"/>
          <w:szCs w:val="20"/>
        </w:rPr>
        <w:t xml:space="preserve">Que </w:t>
      </w:r>
      <w:r w:rsidRPr="00FB1B16">
        <w:rPr>
          <w:sz w:val="20"/>
          <w:szCs w:val="20"/>
        </w:rPr>
        <w:t>el costo estimado de las obras solo se podrá incrementar hasta en un 30% en la liquidación final</w:t>
      </w:r>
      <w:r>
        <w:rPr>
          <w:sz w:val="20"/>
          <w:szCs w:val="20"/>
        </w:rPr>
        <w:t xml:space="preserve"> al finalizar las obras, l</w:t>
      </w:r>
      <w:r w:rsidRPr="00FB1B16">
        <w:rPr>
          <w:sz w:val="20"/>
          <w:szCs w:val="20"/>
        </w:rPr>
        <w:t>os sobrecostos que excedan el 30% mencionado o que sean el resultado de una situación de fuerza mayor, caso fortuito, gestión deficiente o culpable del Organismo Ejecutor, deberán ser asumidos por este.</w:t>
      </w:r>
    </w:p>
    <w:p w14:paraId="4C98ED35" w14:textId="086E5455" w:rsidR="00B725CC" w:rsidRPr="007321DD" w:rsidRDefault="00B725CC" w:rsidP="00B725CC">
      <w:pPr>
        <w:pStyle w:val="Prrafodelista"/>
        <w:numPr>
          <w:ilvl w:val="0"/>
          <w:numId w:val="14"/>
        </w:numPr>
        <w:tabs>
          <w:tab w:val="left" w:pos="284"/>
        </w:tabs>
        <w:ind w:left="284" w:hanging="284"/>
        <w:jc w:val="both"/>
        <w:rPr>
          <w:sz w:val="20"/>
          <w:szCs w:val="20"/>
        </w:rPr>
      </w:pPr>
      <w:r w:rsidRPr="007321DD">
        <w:rPr>
          <w:sz w:val="20"/>
          <w:szCs w:val="20"/>
        </w:rPr>
        <w:t xml:space="preserve">Que la extensión de la Unidad Agrícola Familiar (UAF) calculada y certificada por el(los) municipio(s) </w:t>
      </w:r>
      <w:r w:rsidR="001C3D73">
        <w:rPr>
          <w:sz w:val="20"/>
          <w:szCs w:val="20"/>
        </w:rPr>
        <w:t>de influencia del proyecto</w:t>
      </w:r>
      <w:r w:rsidRPr="007321DD">
        <w:rPr>
          <w:sz w:val="20"/>
          <w:szCs w:val="20"/>
        </w:rPr>
        <w:t xml:space="preserve"> es de ____ ha.</w:t>
      </w:r>
    </w:p>
    <w:p w14:paraId="21D0DF99" w14:textId="77777777" w:rsidR="00B725CC" w:rsidRPr="007321DD" w:rsidRDefault="00B725CC" w:rsidP="00B725CC">
      <w:pPr>
        <w:tabs>
          <w:tab w:val="left" w:pos="2097"/>
        </w:tabs>
        <w:contextualSpacing/>
        <w:jc w:val="both"/>
      </w:pPr>
    </w:p>
    <w:p w14:paraId="651EC626" w14:textId="629B6F64" w:rsidR="00B725CC" w:rsidRPr="007321DD" w:rsidRDefault="00B725CC" w:rsidP="00B725CC">
      <w:pPr>
        <w:tabs>
          <w:tab w:val="left" w:pos="2097"/>
        </w:tabs>
        <w:contextualSpacing/>
        <w:jc w:val="both"/>
      </w:pPr>
      <w:r w:rsidRPr="007321DD">
        <w:t>En atención a estas consideraciones,</w:t>
      </w:r>
      <w:r w:rsidR="00012160">
        <w:t xml:space="preserve"> la</w:t>
      </w:r>
      <w:r w:rsidR="00012160" w:rsidRPr="007321DD">
        <w:t xml:space="preserve"> ASOCIACIÓN </w:t>
      </w:r>
      <w:r w:rsidR="00012160">
        <w:t>– ASO O USO ___________________________</w:t>
      </w:r>
      <w:r w:rsidRPr="007321DD">
        <w:t>se comprometen a lo siguiente:</w:t>
      </w:r>
    </w:p>
    <w:p w14:paraId="68A48A47" w14:textId="77777777" w:rsidR="00B725CC" w:rsidRPr="007321DD" w:rsidRDefault="00B725CC" w:rsidP="00B725CC">
      <w:pPr>
        <w:tabs>
          <w:tab w:val="left" w:pos="2097"/>
        </w:tabs>
        <w:contextualSpacing/>
        <w:jc w:val="both"/>
      </w:pPr>
    </w:p>
    <w:p w14:paraId="0B59A3E8" w14:textId="21BF0BB3" w:rsidR="00B725CC" w:rsidRPr="00B14F0D" w:rsidRDefault="00B725CC" w:rsidP="00B14F0D">
      <w:pPr>
        <w:tabs>
          <w:tab w:val="left" w:pos="2097"/>
        </w:tabs>
        <w:contextualSpacing/>
        <w:jc w:val="center"/>
      </w:pPr>
      <w:r w:rsidRPr="00B14F0D">
        <w:rPr>
          <w:b/>
        </w:rPr>
        <w:t>COMPROMISOS DE LA ASOCIACIÓN DE USUARIOS:</w:t>
      </w:r>
    </w:p>
    <w:p w14:paraId="08F1B428" w14:textId="77777777" w:rsidR="00B725CC" w:rsidRPr="007321DD" w:rsidRDefault="00B725CC" w:rsidP="00B725CC">
      <w:pPr>
        <w:tabs>
          <w:tab w:val="left" w:pos="2097"/>
        </w:tabs>
        <w:contextualSpacing/>
        <w:jc w:val="both"/>
      </w:pPr>
    </w:p>
    <w:p w14:paraId="1F2502DD" w14:textId="77777777" w:rsidR="00FB1B16" w:rsidRDefault="00FB1B16" w:rsidP="00FB1B16">
      <w:pPr>
        <w:numPr>
          <w:ilvl w:val="0"/>
          <w:numId w:val="15"/>
        </w:numPr>
        <w:ind w:left="284" w:hanging="284"/>
        <w:jc w:val="both"/>
      </w:pPr>
      <w:r w:rsidRPr="00E35EB6">
        <w:t>Colaborar, coadyuvar y realizar las acciones que se requieran para desarrollar todo el procedimiento de recuperación de inversión, contemplado en la Ley 41 de 1993 y reglamentado por el Decreto 1071 de 2015 y el Acuerdo No. 191 de 2009.</w:t>
      </w:r>
    </w:p>
    <w:p w14:paraId="6B2D9EA3" w14:textId="706F54B5" w:rsidR="00B14F0D" w:rsidRDefault="00B14F0D" w:rsidP="00B14F0D">
      <w:pPr>
        <w:numPr>
          <w:ilvl w:val="0"/>
          <w:numId w:val="15"/>
        </w:numPr>
        <w:ind w:left="284" w:hanging="284"/>
        <w:jc w:val="both"/>
      </w:pPr>
      <w:r>
        <w:t xml:space="preserve">Una vez aprobado el proyecto por parte del FONAT para </w:t>
      </w:r>
      <w:r w:rsidRPr="00E35EB6">
        <w:t>las obras de Construcción (</w:t>
      </w:r>
      <w:r>
        <w:t xml:space="preserve"> </w:t>
      </w:r>
      <w:r w:rsidRPr="00E35EB6">
        <w:t>)</w:t>
      </w:r>
      <w:r>
        <w:t xml:space="preserve">, </w:t>
      </w:r>
      <w:r w:rsidRPr="00E35EB6">
        <w:t>Ampliación (</w:t>
      </w:r>
      <w:r>
        <w:t xml:space="preserve"> </w:t>
      </w:r>
      <w:r w:rsidRPr="00E35EB6">
        <w:t>)</w:t>
      </w:r>
      <w:r>
        <w:t>, Rehabilitación ( ), Complementación ( ) Modernización ( )</w:t>
      </w:r>
      <w:r w:rsidRPr="00E35EB6">
        <w:t xml:space="preserve"> suscribir</w:t>
      </w:r>
      <w:r>
        <w:t xml:space="preserve"> junto con los potenciales beneficiarios usuarios</w:t>
      </w:r>
      <w:r w:rsidRPr="00E35EB6">
        <w:t xml:space="preserve"> a favor de</w:t>
      </w:r>
      <w:r>
        <w:t xml:space="preserve">l FONAT y el Organismo Ejecutor el acta INICIAL de compromiso con el valor de la liquidación de la recuperación de inversión que debe pagar cada beneficiario. En caso de no cumplir con la firma del acta INICIAL de compromiso en los porcentajes establecidos, la </w:t>
      </w:r>
      <w:r w:rsidRPr="007321DD">
        <w:t xml:space="preserve">ASOCIACIÓN </w:t>
      </w:r>
      <w:r>
        <w:t xml:space="preserve">– ASO O USO ___________________________ acepta la pérdida de fuerza ejecutoria </w:t>
      </w:r>
      <w:r w:rsidR="00646A64">
        <w:t>del</w:t>
      </w:r>
      <w:r w:rsidR="000E06F5">
        <w:t xml:space="preserve"> acto administrativo del</w:t>
      </w:r>
      <w:r w:rsidR="00646A64">
        <w:t xml:space="preserve"> proyecto.</w:t>
      </w:r>
    </w:p>
    <w:p w14:paraId="79FDD600" w14:textId="56371987" w:rsidR="00012160" w:rsidRPr="00E35EB6" w:rsidRDefault="00012160" w:rsidP="00012160">
      <w:pPr>
        <w:numPr>
          <w:ilvl w:val="0"/>
          <w:numId w:val="15"/>
        </w:numPr>
        <w:ind w:left="284" w:hanging="284"/>
        <w:jc w:val="both"/>
      </w:pPr>
      <w:r w:rsidRPr="00E35EB6">
        <w:t>Antes de iniciar las obras de Construcción (</w:t>
      </w:r>
      <w:r>
        <w:t xml:space="preserve"> </w:t>
      </w:r>
      <w:r w:rsidRPr="00E35EB6">
        <w:t>)</w:t>
      </w:r>
      <w:r>
        <w:t xml:space="preserve">, </w:t>
      </w:r>
      <w:r w:rsidRPr="00E35EB6">
        <w:t>Ampliación (</w:t>
      </w:r>
      <w:r>
        <w:t xml:space="preserve"> </w:t>
      </w:r>
      <w:r w:rsidRPr="00E35EB6">
        <w:t>)</w:t>
      </w:r>
      <w:r>
        <w:t>, Rehabilitación ( ), Complementación ( ) Modernización ( )</w:t>
      </w:r>
      <w:r w:rsidRPr="00E35EB6">
        <w:t xml:space="preserve"> suscribir</w:t>
      </w:r>
      <w:r>
        <w:t xml:space="preserve"> junto con los potenciales beneficiarios usuarios</w:t>
      </w:r>
      <w:r w:rsidRPr="00E35EB6">
        <w:t xml:space="preserve"> a favor de</w:t>
      </w:r>
      <w:r>
        <w:t xml:space="preserve">l FONAT y el Organismo Ejecutor </w:t>
      </w:r>
      <w:r w:rsidR="00B14F0D">
        <w:t xml:space="preserve">el acta FINAL de compromiso y </w:t>
      </w:r>
      <w:r w:rsidRPr="00E35EB6">
        <w:t>los pagarés en blanco y la carta de instrucci</w:t>
      </w:r>
      <w:r w:rsidR="000E06F5">
        <w:t>ones</w:t>
      </w:r>
      <w:r w:rsidRPr="00E35EB6">
        <w:t xml:space="preserve"> individuales </w:t>
      </w:r>
      <w:r w:rsidR="00085F74">
        <w:t xml:space="preserve">que </w:t>
      </w:r>
      <w:r w:rsidRPr="00E35EB6">
        <w:t>respalden lo correspondiente porcentaje del valor de la cuota inicial (10%) y la liquidación final a recuperar por cada inmueble.</w:t>
      </w:r>
    </w:p>
    <w:p w14:paraId="1A07C5D9" w14:textId="3ADB5EFF" w:rsidR="00012160" w:rsidRPr="00E35EB6" w:rsidRDefault="00890CD5" w:rsidP="00012160">
      <w:pPr>
        <w:numPr>
          <w:ilvl w:val="0"/>
          <w:numId w:val="15"/>
        </w:numPr>
        <w:ind w:left="284" w:hanging="284"/>
        <w:jc w:val="both"/>
      </w:pPr>
      <w:r>
        <w:t>Realizar las gestiones necesarias para que los potenciales beneficiarios p</w:t>
      </w:r>
      <w:r w:rsidR="00012160" w:rsidRPr="00E35EB6">
        <w:t>ag</w:t>
      </w:r>
      <w:r>
        <w:t>uen</w:t>
      </w:r>
      <w:r w:rsidR="00012160" w:rsidRPr="00E35EB6">
        <w:t xml:space="preserve"> la cuota inicial en efectivo hasta por valor equivalente al 10% del valor estimado a recuperar para cada inmueble, durante el período comprendido entre la iniciación de las obras de </w:t>
      </w:r>
      <w:r w:rsidRPr="00E35EB6">
        <w:t>Construcción (</w:t>
      </w:r>
      <w:r>
        <w:t xml:space="preserve"> </w:t>
      </w:r>
      <w:r w:rsidRPr="00E35EB6">
        <w:t>)</w:t>
      </w:r>
      <w:r>
        <w:t xml:space="preserve">, </w:t>
      </w:r>
      <w:r w:rsidRPr="00E35EB6">
        <w:t>Ampliación (</w:t>
      </w:r>
      <w:r>
        <w:t xml:space="preserve"> </w:t>
      </w:r>
      <w:r w:rsidRPr="00E35EB6">
        <w:t>)</w:t>
      </w:r>
      <w:r>
        <w:t xml:space="preserve">, Rehabilitación ( ), </w:t>
      </w:r>
      <w:r>
        <w:lastRenderedPageBreak/>
        <w:t>Complementación ( ) Modernización ( )</w:t>
      </w:r>
      <w:r w:rsidRPr="00E35EB6">
        <w:t xml:space="preserve"> </w:t>
      </w:r>
      <w:r w:rsidR="00012160" w:rsidRPr="00E35EB6">
        <w:t xml:space="preserve"> y su terminación y puesta en marcha de las mismas (artículo 9° del Acuerdo 191 de 2009).</w:t>
      </w:r>
    </w:p>
    <w:p w14:paraId="373DD572" w14:textId="2D8976EC" w:rsidR="00012160" w:rsidRPr="00E35EB6" w:rsidRDefault="00890CD5" w:rsidP="00012160">
      <w:pPr>
        <w:numPr>
          <w:ilvl w:val="0"/>
          <w:numId w:val="15"/>
        </w:numPr>
        <w:ind w:left="284" w:hanging="284"/>
        <w:jc w:val="both"/>
      </w:pPr>
      <w:r>
        <w:t>Realizar las gestiones necesarias para que los potenciales beneficiarios p</w:t>
      </w:r>
      <w:r w:rsidRPr="00E35EB6">
        <w:t>ag</w:t>
      </w:r>
      <w:r>
        <w:t>uen</w:t>
      </w:r>
      <w:r w:rsidRPr="00E35EB6">
        <w:t xml:space="preserve"> </w:t>
      </w:r>
      <w:r w:rsidR="00012160" w:rsidRPr="00E35EB6">
        <w:t xml:space="preserve">la totalidad del valor de las inversiones realizadas en proporción a los beneficios recibidos por cada inmueble según la condición socioeconómica del productor dentro de los plazos y formas señalados en la resolución de asignación. </w:t>
      </w:r>
    </w:p>
    <w:p w14:paraId="6D93E66D" w14:textId="5BC5BC8A" w:rsidR="00012160" w:rsidRDefault="00012160" w:rsidP="00012160">
      <w:pPr>
        <w:numPr>
          <w:ilvl w:val="0"/>
          <w:numId w:val="15"/>
        </w:numPr>
        <w:ind w:left="284" w:hanging="284"/>
        <w:jc w:val="both"/>
      </w:pPr>
      <w:r w:rsidRPr="0070171C">
        <w:t xml:space="preserve">Suministrar la información requerida por al Organismo Ejecutor y al FONAT para la presentación del proyecto para </w:t>
      </w:r>
      <w:r w:rsidR="00890CD5">
        <w:t>el proceso de recuperación de inversiones.</w:t>
      </w:r>
    </w:p>
    <w:p w14:paraId="5DFBE54C" w14:textId="77777777" w:rsidR="00012160" w:rsidRDefault="00012160" w:rsidP="00012160">
      <w:pPr>
        <w:numPr>
          <w:ilvl w:val="0"/>
          <w:numId w:val="15"/>
        </w:numPr>
        <w:ind w:left="284" w:hanging="284"/>
        <w:jc w:val="both"/>
      </w:pPr>
      <w:r w:rsidRPr="0070171C">
        <w:t>Participar en los cursos, eventos y demás actividades de capacitación que programe El Organismo Ejecutor y otras entidades vinculadas al proyecto.</w:t>
      </w:r>
    </w:p>
    <w:p w14:paraId="23987EA3" w14:textId="77777777" w:rsidR="00012160" w:rsidRDefault="00012160" w:rsidP="00012160">
      <w:pPr>
        <w:numPr>
          <w:ilvl w:val="0"/>
          <w:numId w:val="15"/>
        </w:numPr>
        <w:ind w:left="284" w:hanging="284"/>
        <w:jc w:val="both"/>
      </w:pPr>
      <w:r w:rsidRPr="0070171C">
        <w:t>Cumplir las obligaciones consignadas en la Ley 41 de 1993, Decreto 1071 de 2015, Acuerdo No. 191 de 2009 y demás normas que las aclaren, complementen o modifiquen.</w:t>
      </w:r>
    </w:p>
    <w:p w14:paraId="4EF6CFEF" w14:textId="1ADB442F" w:rsidR="00012160" w:rsidRPr="00E35EB6" w:rsidRDefault="00085F74" w:rsidP="00012160">
      <w:pPr>
        <w:numPr>
          <w:ilvl w:val="0"/>
          <w:numId w:val="15"/>
        </w:numPr>
        <w:ind w:left="284" w:hanging="284"/>
        <w:jc w:val="both"/>
      </w:pPr>
      <w:r>
        <w:t>Convocar y a</w:t>
      </w:r>
      <w:r w:rsidR="00012160" w:rsidRPr="0070171C">
        <w:t>sistir a las asambleas extraordinarias cuando el Representante Legal, el Fiscal o Revisor Fiscal, según corresponda, o la Junta Directiva de la Asociación Provisional lo requieran, por solicitud del Organismo Ejecutor, dependiendo de lo establecido en los estatutos.</w:t>
      </w:r>
    </w:p>
    <w:p w14:paraId="69EB90B4" w14:textId="19F81830" w:rsidR="00FB1B16" w:rsidRPr="00E35EB6" w:rsidRDefault="00FB1B16" w:rsidP="00FB1B16">
      <w:pPr>
        <w:numPr>
          <w:ilvl w:val="0"/>
          <w:numId w:val="15"/>
        </w:numPr>
        <w:ind w:left="284" w:hanging="284"/>
        <w:jc w:val="both"/>
      </w:pPr>
      <w:r w:rsidRPr="00E35EB6">
        <w:t>Recibir a satisfacción las obras de Construcción (</w:t>
      </w:r>
      <w:r w:rsidR="00012160">
        <w:t xml:space="preserve"> </w:t>
      </w:r>
      <w:r w:rsidRPr="00E35EB6">
        <w:t>)</w:t>
      </w:r>
      <w:r w:rsidR="00012160">
        <w:t xml:space="preserve">, </w:t>
      </w:r>
      <w:r w:rsidRPr="00E35EB6">
        <w:t>Ampliación (</w:t>
      </w:r>
      <w:r w:rsidR="00012160">
        <w:t xml:space="preserve"> </w:t>
      </w:r>
      <w:r w:rsidRPr="00E35EB6">
        <w:t>)</w:t>
      </w:r>
      <w:r w:rsidR="00012160">
        <w:t>, Rehabilitación ( ), Complementación ( ) Modernización ( )</w:t>
      </w:r>
      <w:r w:rsidRPr="00E35EB6">
        <w:t xml:space="preserve"> del Distrito.</w:t>
      </w:r>
    </w:p>
    <w:p w14:paraId="1495D721" w14:textId="302D713F" w:rsidR="00FB1B16" w:rsidRPr="00FB1B16" w:rsidRDefault="00FB1B16" w:rsidP="00FB1B16">
      <w:pPr>
        <w:numPr>
          <w:ilvl w:val="0"/>
          <w:numId w:val="15"/>
        </w:numPr>
        <w:ind w:left="284" w:hanging="284"/>
        <w:jc w:val="both"/>
      </w:pPr>
      <w:r w:rsidRPr="00E35EB6">
        <w:t>Apoyar la implementación de proyectos que conduzcan al desarrollo sostenible y/o fortalecimiento de las cadenas productivas.</w:t>
      </w:r>
    </w:p>
    <w:p w14:paraId="7A27C552" w14:textId="68D38761" w:rsidR="00B725CC" w:rsidRPr="00085F74" w:rsidRDefault="00B725CC" w:rsidP="00BA7392">
      <w:pPr>
        <w:tabs>
          <w:tab w:val="left" w:pos="284"/>
        </w:tabs>
        <w:jc w:val="both"/>
      </w:pPr>
    </w:p>
    <w:p w14:paraId="62C9C3FD" w14:textId="77777777" w:rsidR="00B725CC" w:rsidRPr="007321DD" w:rsidRDefault="00B725CC" w:rsidP="00B725CC">
      <w:pPr>
        <w:pStyle w:val="Prrafodelista"/>
        <w:numPr>
          <w:ilvl w:val="0"/>
          <w:numId w:val="15"/>
        </w:numPr>
        <w:tabs>
          <w:tab w:val="left" w:pos="284"/>
        </w:tabs>
        <w:ind w:left="284" w:hanging="284"/>
        <w:jc w:val="both"/>
        <w:rPr>
          <w:sz w:val="20"/>
          <w:szCs w:val="20"/>
        </w:rPr>
      </w:pPr>
      <w:r w:rsidRPr="007321DD">
        <w:rPr>
          <w:sz w:val="20"/>
          <w:szCs w:val="20"/>
        </w:rPr>
        <w:t>Servir de interlocutor válido de los beneficiarios, y a través del Comité Técnico formular recomendaciones sobre los diseños y presupuestos de inversión, así mismo participar en la selección de las propuestas para la realización de las obras en caso de que estas llegaren a ejecutarse.</w:t>
      </w:r>
    </w:p>
    <w:p w14:paraId="103C7615" w14:textId="77777777" w:rsidR="00B725CC" w:rsidRPr="007321DD" w:rsidRDefault="00B725CC" w:rsidP="00B725CC">
      <w:pPr>
        <w:tabs>
          <w:tab w:val="left" w:pos="2097"/>
        </w:tabs>
        <w:contextualSpacing/>
        <w:jc w:val="both"/>
      </w:pPr>
    </w:p>
    <w:p w14:paraId="7A8AB694" w14:textId="72C2788B" w:rsidR="00B725CC" w:rsidRPr="007321DD" w:rsidRDefault="00890CD5" w:rsidP="00890CD5">
      <w:pPr>
        <w:jc w:val="both"/>
      </w:pPr>
      <w:r>
        <w:t>La</w:t>
      </w:r>
      <w:r w:rsidRPr="007321DD">
        <w:t xml:space="preserve"> ASOCIACIÓN </w:t>
      </w:r>
      <w:r>
        <w:t>– ASO O USO ___________________________</w:t>
      </w:r>
      <w:r w:rsidR="00646A64">
        <w:t>__</w:t>
      </w:r>
      <w:r w:rsidR="00B725CC" w:rsidRPr="007321DD">
        <w:t xml:space="preserve"> beneficiarios de las obras d</w:t>
      </w:r>
      <w:r>
        <w:t xml:space="preserve">e </w:t>
      </w:r>
      <w:r w:rsidRPr="00E35EB6">
        <w:t>Construcción (</w:t>
      </w:r>
      <w:r>
        <w:t xml:space="preserve"> </w:t>
      </w:r>
      <w:r w:rsidRPr="00E35EB6">
        <w:t>)</w:t>
      </w:r>
      <w:r>
        <w:t xml:space="preserve">, </w:t>
      </w:r>
      <w:r w:rsidRPr="00E35EB6">
        <w:t>Ampliación (</w:t>
      </w:r>
      <w:r>
        <w:t xml:space="preserve"> </w:t>
      </w:r>
      <w:r w:rsidRPr="00E35EB6">
        <w:t>)</w:t>
      </w:r>
      <w:r>
        <w:t>, Rehabilitación ( ), Complementación ( ) Modernización ( )</w:t>
      </w:r>
      <w:r w:rsidRPr="00E35EB6">
        <w:t xml:space="preserve"> del Distrito</w:t>
      </w:r>
      <w:r>
        <w:t xml:space="preserve"> </w:t>
      </w:r>
      <w:r w:rsidR="00B725CC" w:rsidRPr="007321DD">
        <w:t xml:space="preserve">aceptan los compromisos aquí contenidos, al igual que las obligaciones que se desprenden de este acuerdo de voluntades, plasmando su firma en el siguiente cuadro. </w:t>
      </w:r>
    </w:p>
    <w:p w14:paraId="368B3963" w14:textId="77777777" w:rsidR="00B725CC" w:rsidRDefault="00B725CC" w:rsidP="00B725CC">
      <w:pPr>
        <w:contextualSpacing/>
      </w:pPr>
    </w:p>
    <w:p w14:paraId="16255AEB" w14:textId="77777777" w:rsidR="00B725CC" w:rsidRPr="007321DD" w:rsidRDefault="00B725CC" w:rsidP="00B725CC">
      <w:pPr>
        <w:tabs>
          <w:tab w:val="left" w:pos="2097"/>
        </w:tabs>
        <w:contextualSpacing/>
        <w:jc w:val="both"/>
      </w:pPr>
      <w:r w:rsidRPr="007321DD">
        <w:t>Se firma en ____________________________________________________________, a los __ días del mes de ____________ del año 20__, por quienes en esta participan ella.</w:t>
      </w:r>
    </w:p>
    <w:p w14:paraId="321D9594" w14:textId="77777777" w:rsidR="00B725CC" w:rsidRPr="002431EB" w:rsidRDefault="00B725CC" w:rsidP="00B725CC">
      <w:pPr>
        <w:contextualSpacing/>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B725CC" w:rsidRPr="002431EB" w14:paraId="0619C8DD" w14:textId="77777777" w:rsidTr="00B5707A">
        <w:trPr>
          <w:trHeight w:val="337"/>
        </w:trPr>
        <w:tc>
          <w:tcPr>
            <w:tcW w:w="9209" w:type="dxa"/>
            <w:shd w:val="clear" w:color="auto" w:fill="auto"/>
          </w:tcPr>
          <w:p w14:paraId="34002F0D" w14:textId="77777777" w:rsidR="00B725CC" w:rsidRPr="002431EB" w:rsidRDefault="00B725CC" w:rsidP="00B5707A">
            <w:pPr>
              <w:contextualSpacing/>
            </w:pPr>
            <w:r w:rsidRPr="002431EB">
              <w:t>Firma</w:t>
            </w:r>
          </w:p>
        </w:tc>
      </w:tr>
      <w:tr w:rsidR="00B725CC" w:rsidRPr="002431EB" w14:paraId="514B1011" w14:textId="77777777" w:rsidTr="00B5707A">
        <w:trPr>
          <w:trHeight w:val="337"/>
        </w:trPr>
        <w:tc>
          <w:tcPr>
            <w:tcW w:w="9209" w:type="dxa"/>
            <w:shd w:val="clear" w:color="auto" w:fill="auto"/>
          </w:tcPr>
          <w:p w14:paraId="263B702C" w14:textId="77777777" w:rsidR="00B725CC" w:rsidRPr="002431EB" w:rsidRDefault="00B725CC" w:rsidP="00B5707A">
            <w:pPr>
              <w:contextualSpacing/>
            </w:pPr>
            <w:r w:rsidRPr="002431EB">
              <w:t>Nombre</w:t>
            </w:r>
            <w:r>
              <w:t>:</w:t>
            </w:r>
          </w:p>
        </w:tc>
      </w:tr>
      <w:tr w:rsidR="00B725CC" w:rsidRPr="002431EB" w14:paraId="6607DA74" w14:textId="77777777" w:rsidTr="00B5707A">
        <w:trPr>
          <w:trHeight w:val="337"/>
        </w:trPr>
        <w:tc>
          <w:tcPr>
            <w:tcW w:w="9209" w:type="dxa"/>
            <w:shd w:val="clear" w:color="auto" w:fill="auto"/>
          </w:tcPr>
          <w:p w14:paraId="47B42BF9" w14:textId="77777777" w:rsidR="00B725CC" w:rsidRPr="002431EB" w:rsidRDefault="00B725CC" w:rsidP="00B5707A">
            <w:pPr>
              <w:contextualSpacing/>
            </w:pPr>
            <w:r>
              <w:t>Cedula:</w:t>
            </w:r>
          </w:p>
        </w:tc>
      </w:tr>
      <w:tr w:rsidR="00B725CC" w:rsidRPr="002431EB" w14:paraId="023F6E83" w14:textId="77777777" w:rsidTr="00B5707A">
        <w:trPr>
          <w:trHeight w:val="337"/>
        </w:trPr>
        <w:tc>
          <w:tcPr>
            <w:tcW w:w="9209" w:type="dxa"/>
            <w:shd w:val="clear" w:color="auto" w:fill="auto"/>
          </w:tcPr>
          <w:p w14:paraId="56547CAA" w14:textId="77777777" w:rsidR="00B725CC" w:rsidRDefault="00B725CC" w:rsidP="00B5707A">
            <w:pPr>
              <w:contextualSpacing/>
            </w:pPr>
            <w:r>
              <w:t>Celular:</w:t>
            </w:r>
          </w:p>
        </w:tc>
      </w:tr>
      <w:tr w:rsidR="00B725CC" w:rsidRPr="002431EB" w14:paraId="6C0DE13F" w14:textId="77777777" w:rsidTr="00B5707A">
        <w:trPr>
          <w:trHeight w:val="337"/>
        </w:trPr>
        <w:tc>
          <w:tcPr>
            <w:tcW w:w="9209" w:type="dxa"/>
            <w:shd w:val="clear" w:color="auto" w:fill="auto"/>
          </w:tcPr>
          <w:p w14:paraId="567F4884" w14:textId="77777777" w:rsidR="00B725CC" w:rsidRDefault="00B725CC" w:rsidP="00B5707A">
            <w:pPr>
              <w:contextualSpacing/>
            </w:pPr>
            <w:r>
              <w:t>Correo electrónico:</w:t>
            </w:r>
          </w:p>
        </w:tc>
      </w:tr>
      <w:tr w:rsidR="00B725CC" w:rsidRPr="002431EB" w14:paraId="37A1CC56" w14:textId="77777777" w:rsidTr="00B5707A">
        <w:trPr>
          <w:trHeight w:val="358"/>
        </w:trPr>
        <w:tc>
          <w:tcPr>
            <w:tcW w:w="9209" w:type="dxa"/>
            <w:shd w:val="clear" w:color="auto" w:fill="auto"/>
          </w:tcPr>
          <w:p w14:paraId="6B8710F1" w14:textId="049C3AD4" w:rsidR="00B725CC" w:rsidRPr="002431EB" w:rsidRDefault="00B725CC" w:rsidP="00B5707A">
            <w:pPr>
              <w:contextualSpacing/>
            </w:pPr>
            <w:r w:rsidRPr="002431EB">
              <w:t xml:space="preserve">Representante </w:t>
            </w:r>
            <w:r w:rsidR="0070171C">
              <w:t xml:space="preserve">Legal </w:t>
            </w:r>
            <w:r>
              <w:t>Asociación Usuarios</w:t>
            </w:r>
            <w:r w:rsidR="0070171C">
              <w:t xml:space="preserve"> ASO-USO__________________</w:t>
            </w:r>
          </w:p>
        </w:tc>
      </w:tr>
    </w:tbl>
    <w:p w14:paraId="30F5C9D8" w14:textId="77777777" w:rsidR="0005564C" w:rsidRDefault="0005564C" w:rsidP="004F5D71">
      <w:pPr>
        <w:ind w:right="-518"/>
        <w:jc w:val="both"/>
        <w:rPr>
          <w:rFonts w:cs="Arial"/>
          <w:b/>
        </w:rPr>
      </w:pPr>
    </w:p>
    <w:p w14:paraId="4F95EC0F" w14:textId="77777777" w:rsidR="00BA7392" w:rsidRDefault="00BA7392" w:rsidP="004F5D71">
      <w:pPr>
        <w:ind w:right="-518"/>
        <w:jc w:val="both"/>
        <w:rPr>
          <w:rFonts w:cs="Arial"/>
          <w:b/>
        </w:rPr>
      </w:pPr>
    </w:p>
    <w:p w14:paraId="2241E08D" w14:textId="77777777" w:rsidR="00BA7392" w:rsidRDefault="00BA7392" w:rsidP="004F5D71">
      <w:pPr>
        <w:ind w:right="-518"/>
        <w:jc w:val="both"/>
        <w:rPr>
          <w:rFonts w:cs="Arial"/>
          <w:b/>
        </w:rPr>
      </w:pPr>
    </w:p>
    <w:p w14:paraId="2730041A" w14:textId="77777777" w:rsidR="00BA7392" w:rsidRDefault="00BA7392" w:rsidP="004F5D71">
      <w:pPr>
        <w:ind w:right="-518"/>
        <w:jc w:val="both"/>
        <w:rPr>
          <w:rFonts w:cs="Arial"/>
          <w:b/>
        </w:rPr>
      </w:pPr>
    </w:p>
    <w:p w14:paraId="1DCFC47B" w14:textId="77777777" w:rsidR="00BA7392" w:rsidRDefault="00BA7392" w:rsidP="004F5D71">
      <w:pPr>
        <w:ind w:right="-518"/>
        <w:jc w:val="both"/>
        <w:rPr>
          <w:rFonts w:cs="Arial"/>
          <w:b/>
        </w:rPr>
      </w:pPr>
    </w:p>
    <w:p w14:paraId="37E7C980" w14:textId="77777777" w:rsidR="00BA7392" w:rsidRDefault="00BA7392" w:rsidP="004F5D71">
      <w:pPr>
        <w:ind w:right="-518"/>
        <w:jc w:val="both"/>
        <w:rPr>
          <w:rFonts w:cs="Arial"/>
          <w:b/>
        </w:rPr>
      </w:pPr>
    </w:p>
    <w:p w14:paraId="3065EA44" w14:textId="77777777" w:rsidR="00BA7392" w:rsidRDefault="00BA7392" w:rsidP="004F5D71">
      <w:pPr>
        <w:ind w:right="-518"/>
        <w:jc w:val="both"/>
        <w:rPr>
          <w:rFonts w:cs="Arial"/>
          <w:b/>
        </w:rPr>
      </w:pPr>
    </w:p>
    <w:p w14:paraId="2D7333D5" w14:textId="77777777" w:rsidR="00BA7392" w:rsidRDefault="00BA7392" w:rsidP="004F5D71">
      <w:pPr>
        <w:ind w:right="-518"/>
        <w:jc w:val="both"/>
        <w:rPr>
          <w:rFonts w:cs="Arial"/>
          <w:b/>
        </w:rPr>
      </w:pPr>
    </w:p>
    <w:p w14:paraId="644FC473" w14:textId="77777777" w:rsidR="00BA7392" w:rsidRDefault="00BA7392" w:rsidP="004F5D71">
      <w:pPr>
        <w:ind w:right="-518"/>
        <w:jc w:val="both"/>
        <w:rPr>
          <w:rFonts w:cs="Arial"/>
          <w:b/>
        </w:rPr>
      </w:pPr>
    </w:p>
    <w:p w14:paraId="5398499D" w14:textId="77777777" w:rsidR="00BA7392" w:rsidRDefault="00BA7392" w:rsidP="004F5D71">
      <w:pPr>
        <w:ind w:right="-518"/>
        <w:jc w:val="both"/>
        <w:rPr>
          <w:rFonts w:cs="Arial"/>
          <w:b/>
        </w:rPr>
      </w:pPr>
    </w:p>
    <w:p w14:paraId="0C16B1E3" w14:textId="77777777" w:rsidR="00BA7392" w:rsidRDefault="00BA7392" w:rsidP="004F5D71">
      <w:pPr>
        <w:ind w:right="-518"/>
        <w:jc w:val="both"/>
        <w:rPr>
          <w:rFonts w:cs="Arial"/>
          <w:b/>
        </w:rPr>
        <w:sectPr w:rsidR="00BA7392" w:rsidSect="00B14F0D">
          <w:headerReference w:type="even" r:id="rId12"/>
          <w:headerReference w:type="default" r:id="rId13"/>
          <w:footerReference w:type="even" r:id="rId14"/>
          <w:footerReference w:type="default" r:id="rId15"/>
          <w:pgSz w:w="12240" w:h="15840" w:code="1"/>
          <w:pgMar w:top="1134" w:right="1134" w:bottom="1134" w:left="1134" w:header="680" w:footer="680" w:gutter="0"/>
          <w:cols w:space="720"/>
          <w:docGrid w:linePitch="272"/>
        </w:sectPr>
      </w:pPr>
    </w:p>
    <w:tbl>
      <w:tblPr>
        <w:tblStyle w:val="Tablaconcuadrcula"/>
        <w:tblW w:w="0" w:type="auto"/>
        <w:jc w:val="center"/>
        <w:tblCellMar>
          <w:left w:w="28" w:type="dxa"/>
          <w:right w:w="28" w:type="dxa"/>
        </w:tblCellMar>
        <w:tblLook w:val="04A0" w:firstRow="1" w:lastRow="0" w:firstColumn="1" w:lastColumn="0" w:noHBand="0" w:noVBand="1"/>
      </w:tblPr>
      <w:tblGrid>
        <w:gridCol w:w="258"/>
        <w:gridCol w:w="1864"/>
        <w:gridCol w:w="1275"/>
        <w:gridCol w:w="1134"/>
        <w:gridCol w:w="1843"/>
        <w:gridCol w:w="1985"/>
        <w:gridCol w:w="1701"/>
        <w:gridCol w:w="1842"/>
        <w:gridCol w:w="1660"/>
      </w:tblGrid>
      <w:tr w:rsidR="00BA7392" w:rsidRPr="00E35EB6" w14:paraId="2EA5C8C7" w14:textId="77777777" w:rsidTr="00BA7392">
        <w:trPr>
          <w:tblHeader/>
          <w:jc w:val="center"/>
        </w:trPr>
        <w:tc>
          <w:tcPr>
            <w:tcW w:w="0" w:type="auto"/>
            <w:vMerge w:val="restart"/>
            <w:shd w:val="clear" w:color="auto" w:fill="F2F2F2" w:themeFill="background1" w:themeFillShade="F2"/>
            <w:vAlign w:val="center"/>
          </w:tcPr>
          <w:p w14:paraId="5DB30563"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lastRenderedPageBreak/>
              <w:t>N°</w:t>
            </w:r>
          </w:p>
        </w:tc>
        <w:tc>
          <w:tcPr>
            <w:tcW w:w="1864" w:type="dxa"/>
            <w:vMerge w:val="restart"/>
            <w:shd w:val="clear" w:color="auto" w:fill="F2F2F2" w:themeFill="background1" w:themeFillShade="F2"/>
            <w:vAlign w:val="center"/>
          </w:tcPr>
          <w:p w14:paraId="37E2A273"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Nombre Completo</w:t>
            </w:r>
          </w:p>
        </w:tc>
        <w:tc>
          <w:tcPr>
            <w:tcW w:w="1275" w:type="dxa"/>
            <w:vMerge w:val="restart"/>
            <w:shd w:val="clear" w:color="auto" w:fill="F2F2F2" w:themeFill="background1" w:themeFillShade="F2"/>
            <w:vAlign w:val="center"/>
          </w:tcPr>
          <w:p w14:paraId="0C7ED672"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N° de Cédula</w:t>
            </w:r>
          </w:p>
        </w:tc>
        <w:tc>
          <w:tcPr>
            <w:tcW w:w="1134" w:type="dxa"/>
            <w:vMerge w:val="restart"/>
            <w:shd w:val="clear" w:color="auto" w:fill="F2F2F2" w:themeFill="background1" w:themeFillShade="F2"/>
            <w:vAlign w:val="center"/>
          </w:tcPr>
          <w:p w14:paraId="78F57D85"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Área</w:t>
            </w:r>
            <w:r>
              <w:rPr>
                <w:b/>
                <w:bCs/>
                <w:color w:val="000000"/>
                <w:sz w:val="18"/>
                <w:szCs w:val="18"/>
                <w:lang w:eastAsia="es-CO"/>
              </w:rPr>
              <w:t xml:space="preserve"> neta</w:t>
            </w:r>
            <w:r w:rsidRPr="00E35EB6">
              <w:rPr>
                <w:b/>
                <w:bCs/>
                <w:color w:val="000000"/>
                <w:sz w:val="18"/>
                <w:szCs w:val="18"/>
                <w:lang w:eastAsia="es-CO"/>
              </w:rPr>
              <w:t xml:space="preserve"> (ha)</w:t>
            </w:r>
          </w:p>
        </w:tc>
        <w:tc>
          <w:tcPr>
            <w:tcW w:w="1843" w:type="dxa"/>
            <w:vMerge w:val="restart"/>
            <w:shd w:val="clear" w:color="auto" w:fill="F2F2F2" w:themeFill="background1" w:themeFillShade="F2"/>
            <w:vAlign w:val="center"/>
          </w:tcPr>
          <w:p w14:paraId="7CDD5AAA"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Dirección</w:t>
            </w:r>
          </w:p>
        </w:tc>
        <w:tc>
          <w:tcPr>
            <w:tcW w:w="1985" w:type="dxa"/>
            <w:vMerge w:val="restart"/>
            <w:shd w:val="clear" w:color="auto" w:fill="F2F2F2" w:themeFill="background1" w:themeFillShade="F2"/>
            <w:vAlign w:val="center"/>
          </w:tcPr>
          <w:p w14:paraId="52EC15A1"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Cuota parte de recuperación de inversiones ($)</w:t>
            </w:r>
          </w:p>
        </w:tc>
        <w:tc>
          <w:tcPr>
            <w:tcW w:w="1701" w:type="dxa"/>
            <w:vMerge w:val="restart"/>
            <w:shd w:val="clear" w:color="auto" w:fill="F2F2F2" w:themeFill="background1" w:themeFillShade="F2"/>
            <w:vAlign w:val="center"/>
          </w:tcPr>
          <w:p w14:paraId="4606B4A7"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Valor Cuota inicial (10%) ($)</w:t>
            </w:r>
          </w:p>
        </w:tc>
        <w:tc>
          <w:tcPr>
            <w:tcW w:w="3502" w:type="dxa"/>
            <w:gridSpan w:val="2"/>
            <w:shd w:val="clear" w:color="auto" w:fill="F2F2F2" w:themeFill="background1" w:themeFillShade="F2"/>
            <w:vAlign w:val="center"/>
          </w:tcPr>
          <w:p w14:paraId="0A4D4B7B" w14:textId="77777777" w:rsidR="00BA7392" w:rsidRPr="00E35EB6" w:rsidRDefault="00BA7392" w:rsidP="00596E7A">
            <w:pPr>
              <w:spacing w:line="180" w:lineRule="exact"/>
              <w:jc w:val="center"/>
              <w:rPr>
                <w:sz w:val="18"/>
              </w:rPr>
            </w:pPr>
            <w:r w:rsidRPr="00E35EB6">
              <w:rPr>
                <w:b/>
                <w:bCs/>
                <w:color w:val="000000"/>
                <w:sz w:val="18"/>
                <w:szCs w:val="18"/>
                <w:lang w:eastAsia="es-CO"/>
              </w:rPr>
              <w:t>Valor Cuotas fijas ($)</w:t>
            </w:r>
          </w:p>
        </w:tc>
      </w:tr>
      <w:tr w:rsidR="00BA7392" w:rsidRPr="00E35EB6" w14:paraId="5581D78A" w14:textId="77777777" w:rsidTr="00BA7392">
        <w:trPr>
          <w:tblHeader/>
          <w:jc w:val="center"/>
        </w:trPr>
        <w:tc>
          <w:tcPr>
            <w:tcW w:w="0" w:type="auto"/>
            <w:vMerge/>
            <w:vAlign w:val="center"/>
          </w:tcPr>
          <w:p w14:paraId="29144500" w14:textId="77777777" w:rsidR="00BA7392" w:rsidRPr="00E35EB6" w:rsidRDefault="00BA7392" w:rsidP="00596E7A">
            <w:pPr>
              <w:spacing w:line="180" w:lineRule="exact"/>
              <w:jc w:val="center"/>
              <w:rPr>
                <w:sz w:val="18"/>
              </w:rPr>
            </w:pPr>
          </w:p>
        </w:tc>
        <w:tc>
          <w:tcPr>
            <w:tcW w:w="1864" w:type="dxa"/>
            <w:vMerge/>
            <w:vAlign w:val="center"/>
          </w:tcPr>
          <w:p w14:paraId="09A7C827" w14:textId="77777777" w:rsidR="00BA7392" w:rsidRPr="00E35EB6" w:rsidRDefault="00BA7392" w:rsidP="00596E7A">
            <w:pPr>
              <w:spacing w:line="180" w:lineRule="exact"/>
              <w:jc w:val="center"/>
              <w:rPr>
                <w:sz w:val="18"/>
              </w:rPr>
            </w:pPr>
          </w:p>
        </w:tc>
        <w:tc>
          <w:tcPr>
            <w:tcW w:w="1275" w:type="dxa"/>
            <w:vMerge/>
            <w:vAlign w:val="center"/>
          </w:tcPr>
          <w:p w14:paraId="04B627A9" w14:textId="77777777" w:rsidR="00BA7392" w:rsidRPr="00E35EB6" w:rsidRDefault="00BA7392" w:rsidP="00596E7A">
            <w:pPr>
              <w:spacing w:line="180" w:lineRule="exact"/>
              <w:jc w:val="center"/>
              <w:rPr>
                <w:sz w:val="18"/>
              </w:rPr>
            </w:pPr>
          </w:p>
        </w:tc>
        <w:tc>
          <w:tcPr>
            <w:tcW w:w="1134" w:type="dxa"/>
            <w:vMerge/>
            <w:vAlign w:val="center"/>
          </w:tcPr>
          <w:p w14:paraId="5B1C274E" w14:textId="77777777" w:rsidR="00BA7392" w:rsidRPr="00E35EB6" w:rsidRDefault="00BA7392" w:rsidP="00596E7A">
            <w:pPr>
              <w:spacing w:line="180" w:lineRule="exact"/>
              <w:jc w:val="center"/>
              <w:rPr>
                <w:sz w:val="18"/>
              </w:rPr>
            </w:pPr>
          </w:p>
        </w:tc>
        <w:tc>
          <w:tcPr>
            <w:tcW w:w="1843" w:type="dxa"/>
            <w:vMerge/>
            <w:vAlign w:val="center"/>
          </w:tcPr>
          <w:p w14:paraId="621CBBEB" w14:textId="77777777" w:rsidR="00BA7392" w:rsidRPr="00E35EB6" w:rsidRDefault="00BA7392" w:rsidP="00596E7A">
            <w:pPr>
              <w:spacing w:line="180" w:lineRule="exact"/>
              <w:jc w:val="center"/>
              <w:rPr>
                <w:sz w:val="18"/>
              </w:rPr>
            </w:pPr>
          </w:p>
        </w:tc>
        <w:tc>
          <w:tcPr>
            <w:tcW w:w="1985" w:type="dxa"/>
            <w:vMerge/>
            <w:vAlign w:val="center"/>
          </w:tcPr>
          <w:p w14:paraId="03620562" w14:textId="77777777" w:rsidR="00BA7392" w:rsidRPr="00E35EB6" w:rsidRDefault="00BA7392" w:rsidP="00596E7A">
            <w:pPr>
              <w:spacing w:line="180" w:lineRule="exact"/>
              <w:jc w:val="center"/>
              <w:rPr>
                <w:sz w:val="18"/>
              </w:rPr>
            </w:pPr>
          </w:p>
        </w:tc>
        <w:tc>
          <w:tcPr>
            <w:tcW w:w="1701" w:type="dxa"/>
            <w:vMerge/>
            <w:vAlign w:val="center"/>
          </w:tcPr>
          <w:p w14:paraId="6275405D" w14:textId="77777777" w:rsidR="00BA7392" w:rsidRPr="00E35EB6" w:rsidRDefault="00BA7392" w:rsidP="00596E7A">
            <w:pPr>
              <w:spacing w:line="180" w:lineRule="exact"/>
              <w:jc w:val="center"/>
              <w:rPr>
                <w:sz w:val="18"/>
              </w:rPr>
            </w:pPr>
          </w:p>
        </w:tc>
        <w:tc>
          <w:tcPr>
            <w:tcW w:w="1842" w:type="dxa"/>
            <w:shd w:val="clear" w:color="auto" w:fill="D9D9D9" w:themeFill="background1" w:themeFillShade="D9"/>
            <w:vAlign w:val="center"/>
          </w:tcPr>
          <w:p w14:paraId="47331FBA"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 cuotas período de gracia</w:t>
            </w:r>
          </w:p>
        </w:tc>
        <w:tc>
          <w:tcPr>
            <w:tcW w:w="1660" w:type="dxa"/>
            <w:shd w:val="clear" w:color="auto" w:fill="D9D9D9" w:themeFill="background1" w:themeFillShade="D9"/>
            <w:vAlign w:val="center"/>
          </w:tcPr>
          <w:p w14:paraId="0F550AA6" w14:textId="77777777" w:rsidR="00BA7392" w:rsidRPr="00E35EB6" w:rsidRDefault="00BA7392" w:rsidP="00596E7A">
            <w:pPr>
              <w:spacing w:line="180" w:lineRule="exact"/>
              <w:jc w:val="center"/>
              <w:rPr>
                <w:b/>
                <w:bCs/>
                <w:color w:val="000000"/>
                <w:sz w:val="18"/>
                <w:szCs w:val="18"/>
                <w:lang w:eastAsia="es-CO"/>
              </w:rPr>
            </w:pPr>
            <w:r w:rsidRPr="00E35EB6">
              <w:rPr>
                <w:b/>
                <w:bCs/>
                <w:color w:val="000000"/>
                <w:sz w:val="18"/>
                <w:szCs w:val="18"/>
                <w:lang w:eastAsia="es-CO"/>
              </w:rPr>
              <w:t>## cuotas financiación</w:t>
            </w:r>
          </w:p>
        </w:tc>
      </w:tr>
      <w:tr w:rsidR="00BA7392" w:rsidRPr="00E35EB6" w14:paraId="59B6C880" w14:textId="77777777" w:rsidTr="00BA7392">
        <w:trPr>
          <w:trHeight w:hRule="exact" w:val="284"/>
          <w:jc w:val="center"/>
        </w:trPr>
        <w:tc>
          <w:tcPr>
            <w:tcW w:w="0" w:type="auto"/>
            <w:vAlign w:val="center"/>
          </w:tcPr>
          <w:p w14:paraId="7136B82D" w14:textId="77777777" w:rsidR="00BA7392" w:rsidRPr="00E35EB6" w:rsidRDefault="00BA7392" w:rsidP="00596E7A">
            <w:pPr>
              <w:spacing w:line="180" w:lineRule="exact"/>
              <w:jc w:val="center"/>
              <w:rPr>
                <w:sz w:val="18"/>
              </w:rPr>
            </w:pPr>
          </w:p>
        </w:tc>
        <w:tc>
          <w:tcPr>
            <w:tcW w:w="1864" w:type="dxa"/>
            <w:vAlign w:val="center"/>
          </w:tcPr>
          <w:p w14:paraId="5B447787" w14:textId="77777777" w:rsidR="00BA7392" w:rsidRPr="00E35EB6" w:rsidRDefault="00BA7392" w:rsidP="00596E7A">
            <w:pPr>
              <w:spacing w:line="180" w:lineRule="exact"/>
              <w:jc w:val="center"/>
              <w:rPr>
                <w:sz w:val="18"/>
              </w:rPr>
            </w:pPr>
          </w:p>
        </w:tc>
        <w:tc>
          <w:tcPr>
            <w:tcW w:w="1275" w:type="dxa"/>
            <w:vAlign w:val="center"/>
          </w:tcPr>
          <w:p w14:paraId="6CAA6682" w14:textId="77777777" w:rsidR="00BA7392" w:rsidRPr="00E35EB6" w:rsidRDefault="00BA7392" w:rsidP="00596E7A">
            <w:pPr>
              <w:spacing w:line="180" w:lineRule="exact"/>
              <w:jc w:val="center"/>
              <w:rPr>
                <w:sz w:val="18"/>
              </w:rPr>
            </w:pPr>
          </w:p>
        </w:tc>
        <w:tc>
          <w:tcPr>
            <w:tcW w:w="1134" w:type="dxa"/>
            <w:vAlign w:val="center"/>
          </w:tcPr>
          <w:p w14:paraId="602B7BB7" w14:textId="77777777" w:rsidR="00BA7392" w:rsidRPr="00E35EB6" w:rsidRDefault="00BA7392" w:rsidP="00596E7A">
            <w:pPr>
              <w:spacing w:line="180" w:lineRule="exact"/>
              <w:jc w:val="center"/>
              <w:rPr>
                <w:sz w:val="18"/>
              </w:rPr>
            </w:pPr>
          </w:p>
        </w:tc>
        <w:tc>
          <w:tcPr>
            <w:tcW w:w="1843" w:type="dxa"/>
            <w:vAlign w:val="center"/>
          </w:tcPr>
          <w:p w14:paraId="7F360A4C" w14:textId="77777777" w:rsidR="00BA7392" w:rsidRPr="00E35EB6" w:rsidRDefault="00BA7392" w:rsidP="00596E7A">
            <w:pPr>
              <w:spacing w:line="180" w:lineRule="exact"/>
              <w:jc w:val="center"/>
              <w:rPr>
                <w:sz w:val="18"/>
              </w:rPr>
            </w:pPr>
          </w:p>
        </w:tc>
        <w:tc>
          <w:tcPr>
            <w:tcW w:w="1985" w:type="dxa"/>
            <w:vAlign w:val="center"/>
          </w:tcPr>
          <w:p w14:paraId="5735F840" w14:textId="77777777" w:rsidR="00BA7392" w:rsidRPr="00E35EB6" w:rsidRDefault="00BA7392" w:rsidP="00596E7A">
            <w:pPr>
              <w:spacing w:line="180" w:lineRule="exact"/>
              <w:jc w:val="center"/>
              <w:rPr>
                <w:sz w:val="18"/>
              </w:rPr>
            </w:pPr>
          </w:p>
        </w:tc>
        <w:tc>
          <w:tcPr>
            <w:tcW w:w="1701" w:type="dxa"/>
            <w:vAlign w:val="center"/>
          </w:tcPr>
          <w:p w14:paraId="4C8185A4" w14:textId="77777777" w:rsidR="00BA7392" w:rsidRPr="00E35EB6" w:rsidRDefault="00BA7392" w:rsidP="00596E7A">
            <w:pPr>
              <w:spacing w:line="180" w:lineRule="exact"/>
              <w:jc w:val="center"/>
              <w:rPr>
                <w:sz w:val="18"/>
              </w:rPr>
            </w:pPr>
          </w:p>
        </w:tc>
        <w:tc>
          <w:tcPr>
            <w:tcW w:w="1842" w:type="dxa"/>
            <w:vAlign w:val="center"/>
          </w:tcPr>
          <w:p w14:paraId="1FF0CEFB" w14:textId="77777777" w:rsidR="00BA7392" w:rsidRPr="00E35EB6" w:rsidRDefault="00BA7392" w:rsidP="00596E7A">
            <w:pPr>
              <w:spacing w:line="180" w:lineRule="exact"/>
              <w:jc w:val="center"/>
              <w:rPr>
                <w:sz w:val="18"/>
              </w:rPr>
            </w:pPr>
          </w:p>
        </w:tc>
        <w:tc>
          <w:tcPr>
            <w:tcW w:w="1660" w:type="dxa"/>
            <w:vAlign w:val="center"/>
          </w:tcPr>
          <w:p w14:paraId="744123F6" w14:textId="77777777" w:rsidR="00BA7392" w:rsidRPr="00E35EB6" w:rsidRDefault="00BA7392" w:rsidP="00596E7A">
            <w:pPr>
              <w:spacing w:line="180" w:lineRule="exact"/>
              <w:jc w:val="center"/>
              <w:rPr>
                <w:sz w:val="18"/>
              </w:rPr>
            </w:pPr>
          </w:p>
        </w:tc>
      </w:tr>
      <w:tr w:rsidR="00BA7392" w:rsidRPr="00E35EB6" w14:paraId="537F43C3" w14:textId="77777777" w:rsidTr="00BA7392">
        <w:trPr>
          <w:trHeight w:hRule="exact" w:val="284"/>
          <w:jc w:val="center"/>
        </w:trPr>
        <w:tc>
          <w:tcPr>
            <w:tcW w:w="0" w:type="auto"/>
            <w:vAlign w:val="center"/>
          </w:tcPr>
          <w:p w14:paraId="5436BD9A" w14:textId="77777777" w:rsidR="00BA7392" w:rsidRPr="00E35EB6" w:rsidRDefault="00BA7392" w:rsidP="00596E7A">
            <w:pPr>
              <w:spacing w:line="180" w:lineRule="exact"/>
              <w:jc w:val="center"/>
              <w:rPr>
                <w:sz w:val="18"/>
              </w:rPr>
            </w:pPr>
          </w:p>
        </w:tc>
        <w:tc>
          <w:tcPr>
            <w:tcW w:w="1864" w:type="dxa"/>
            <w:vAlign w:val="center"/>
          </w:tcPr>
          <w:p w14:paraId="5314AB64" w14:textId="77777777" w:rsidR="00BA7392" w:rsidRPr="00E35EB6" w:rsidRDefault="00BA7392" w:rsidP="00596E7A">
            <w:pPr>
              <w:spacing w:line="180" w:lineRule="exact"/>
              <w:jc w:val="center"/>
              <w:rPr>
                <w:sz w:val="18"/>
              </w:rPr>
            </w:pPr>
          </w:p>
        </w:tc>
        <w:tc>
          <w:tcPr>
            <w:tcW w:w="1275" w:type="dxa"/>
            <w:vAlign w:val="center"/>
          </w:tcPr>
          <w:p w14:paraId="5AFFEB20" w14:textId="77777777" w:rsidR="00BA7392" w:rsidRPr="00E35EB6" w:rsidRDefault="00BA7392" w:rsidP="00596E7A">
            <w:pPr>
              <w:spacing w:line="180" w:lineRule="exact"/>
              <w:jc w:val="center"/>
              <w:rPr>
                <w:sz w:val="18"/>
              </w:rPr>
            </w:pPr>
          </w:p>
        </w:tc>
        <w:tc>
          <w:tcPr>
            <w:tcW w:w="1134" w:type="dxa"/>
            <w:vAlign w:val="center"/>
          </w:tcPr>
          <w:p w14:paraId="26EC15A0" w14:textId="77777777" w:rsidR="00BA7392" w:rsidRPr="00E35EB6" w:rsidRDefault="00BA7392" w:rsidP="00596E7A">
            <w:pPr>
              <w:spacing w:line="180" w:lineRule="exact"/>
              <w:jc w:val="center"/>
              <w:rPr>
                <w:sz w:val="18"/>
              </w:rPr>
            </w:pPr>
          </w:p>
        </w:tc>
        <w:tc>
          <w:tcPr>
            <w:tcW w:w="1843" w:type="dxa"/>
            <w:vAlign w:val="center"/>
          </w:tcPr>
          <w:p w14:paraId="4A065D49" w14:textId="77777777" w:rsidR="00BA7392" w:rsidRPr="00E35EB6" w:rsidRDefault="00BA7392" w:rsidP="00596E7A">
            <w:pPr>
              <w:spacing w:line="180" w:lineRule="exact"/>
              <w:jc w:val="center"/>
              <w:rPr>
                <w:sz w:val="18"/>
              </w:rPr>
            </w:pPr>
          </w:p>
        </w:tc>
        <w:tc>
          <w:tcPr>
            <w:tcW w:w="1985" w:type="dxa"/>
            <w:vAlign w:val="center"/>
          </w:tcPr>
          <w:p w14:paraId="7135A244" w14:textId="77777777" w:rsidR="00BA7392" w:rsidRPr="00E35EB6" w:rsidRDefault="00BA7392" w:rsidP="00596E7A">
            <w:pPr>
              <w:spacing w:line="180" w:lineRule="exact"/>
              <w:jc w:val="center"/>
              <w:rPr>
                <w:sz w:val="18"/>
              </w:rPr>
            </w:pPr>
          </w:p>
        </w:tc>
        <w:tc>
          <w:tcPr>
            <w:tcW w:w="1701" w:type="dxa"/>
            <w:vAlign w:val="center"/>
          </w:tcPr>
          <w:p w14:paraId="319F085C" w14:textId="77777777" w:rsidR="00BA7392" w:rsidRPr="00E35EB6" w:rsidRDefault="00BA7392" w:rsidP="00596E7A">
            <w:pPr>
              <w:spacing w:line="180" w:lineRule="exact"/>
              <w:jc w:val="center"/>
              <w:rPr>
                <w:sz w:val="18"/>
              </w:rPr>
            </w:pPr>
          </w:p>
        </w:tc>
        <w:tc>
          <w:tcPr>
            <w:tcW w:w="1842" w:type="dxa"/>
            <w:vAlign w:val="center"/>
          </w:tcPr>
          <w:p w14:paraId="3D107C6D" w14:textId="77777777" w:rsidR="00BA7392" w:rsidRPr="00E35EB6" w:rsidRDefault="00BA7392" w:rsidP="00596E7A">
            <w:pPr>
              <w:spacing w:line="180" w:lineRule="exact"/>
              <w:jc w:val="center"/>
              <w:rPr>
                <w:sz w:val="18"/>
              </w:rPr>
            </w:pPr>
          </w:p>
        </w:tc>
        <w:tc>
          <w:tcPr>
            <w:tcW w:w="1660" w:type="dxa"/>
            <w:vAlign w:val="center"/>
          </w:tcPr>
          <w:p w14:paraId="3C82349E" w14:textId="77777777" w:rsidR="00BA7392" w:rsidRPr="00E35EB6" w:rsidRDefault="00BA7392" w:rsidP="00596E7A">
            <w:pPr>
              <w:spacing w:line="180" w:lineRule="exact"/>
              <w:jc w:val="center"/>
              <w:rPr>
                <w:sz w:val="18"/>
              </w:rPr>
            </w:pPr>
          </w:p>
        </w:tc>
      </w:tr>
      <w:tr w:rsidR="00BA7392" w:rsidRPr="00E35EB6" w14:paraId="10C20ACF" w14:textId="77777777" w:rsidTr="00BA7392">
        <w:trPr>
          <w:trHeight w:hRule="exact" w:val="284"/>
          <w:jc w:val="center"/>
        </w:trPr>
        <w:tc>
          <w:tcPr>
            <w:tcW w:w="0" w:type="auto"/>
            <w:vAlign w:val="center"/>
          </w:tcPr>
          <w:p w14:paraId="54576256" w14:textId="77777777" w:rsidR="00BA7392" w:rsidRPr="00E35EB6" w:rsidRDefault="00BA7392" w:rsidP="00596E7A">
            <w:pPr>
              <w:spacing w:line="180" w:lineRule="exact"/>
              <w:jc w:val="center"/>
              <w:rPr>
                <w:sz w:val="18"/>
              </w:rPr>
            </w:pPr>
          </w:p>
        </w:tc>
        <w:tc>
          <w:tcPr>
            <w:tcW w:w="1864" w:type="dxa"/>
            <w:vAlign w:val="center"/>
          </w:tcPr>
          <w:p w14:paraId="3764568F" w14:textId="77777777" w:rsidR="00BA7392" w:rsidRPr="00E35EB6" w:rsidRDefault="00BA7392" w:rsidP="00596E7A">
            <w:pPr>
              <w:spacing w:line="180" w:lineRule="exact"/>
              <w:jc w:val="center"/>
              <w:rPr>
                <w:sz w:val="18"/>
              </w:rPr>
            </w:pPr>
          </w:p>
        </w:tc>
        <w:tc>
          <w:tcPr>
            <w:tcW w:w="1275" w:type="dxa"/>
            <w:vAlign w:val="center"/>
          </w:tcPr>
          <w:p w14:paraId="1F597335" w14:textId="77777777" w:rsidR="00BA7392" w:rsidRPr="00E35EB6" w:rsidRDefault="00BA7392" w:rsidP="00596E7A">
            <w:pPr>
              <w:spacing w:line="180" w:lineRule="exact"/>
              <w:jc w:val="center"/>
              <w:rPr>
                <w:sz w:val="18"/>
              </w:rPr>
            </w:pPr>
          </w:p>
        </w:tc>
        <w:tc>
          <w:tcPr>
            <w:tcW w:w="1134" w:type="dxa"/>
            <w:vAlign w:val="center"/>
          </w:tcPr>
          <w:p w14:paraId="45A58821" w14:textId="77777777" w:rsidR="00BA7392" w:rsidRPr="00E35EB6" w:rsidRDefault="00BA7392" w:rsidP="00596E7A">
            <w:pPr>
              <w:spacing w:line="180" w:lineRule="exact"/>
              <w:jc w:val="center"/>
              <w:rPr>
                <w:sz w:val="18"/>
              </w:rPr>
            </w:pPr>
          </w:p>
        </w:tc>
        <w:tc>
          <w:tcPr>
            <w:tcW w:w="1843" w:type="dxa"/>
            <w:vAlign w:val="center"/>
          </w:tcPr>
          <w:p w14:paraId="7A642596" w14:textId="77777777" w:rsidR="00BA7392" w:rsidRPr="00E35EB6" w:rsidRDefault="00BA7392" w:rsidP="00596E7A">
            <w:pPr>
              <w:spacing w:line="180" w:lineRule="exact"/>
              <w:jc w:val="center"/>
              <w:rPr>
                <w:sz w:val="18"/>
              </w:rPr>
            </w:pPr>
          </w:p>
        </w:tc>
        <w:tc>
          <w:tcPr>
            <w:tcW w:w="1985" w:type="dxa"/>
            <w:vAlign w:val="center"/>
          </w:tcPr>
          <w:p w14:paraId="6F02F642" w14:textId="77777777" w:rsidR="00BA7392" w:rsidRPr="00E35EB6" w:rsidRDefault="00BA7392" w:rsidP="00596E7A">
            <w:pPr>
              <w:spacing w:line="180" w:lineRule="exact"/>
              <w:jc w:val="center"/>
              <w:rPr>
                <w:sz w:val="18"/>
              </w:rPr>
            </w:pPr>
          </w:p>
        </w:tc>
        <w:tc>
          <w:tcPr>
            <w:tcW w:w="1701" w:type="dxa"/>
            <w:vAlign w:val="center"/>
          </w:tcPr>
          <w:p w14:paraId="5FAE2B19" w14:textId="77777777" w:rsidR="00BA7392" w:rsidRPr="00E35EB6" w:rsidRDefault="00BA7392" w:rsidP="00596E7A">
            <w:pPr>
              <w:spacing w:line="180" w:lineRule="exact"/>
              <w:jc w:val="center"/>
              <w:rPr>
                <w:sz w:val="18"/>
              </w:rPr>
            </w:pPr>
          </w:p>
        </w:tc>
        <w:tc>
          <w:tcPr>
            <w:tcW w:w="1842" w:type="dxa"/>
            <w:vAlign w:val="center"/>
          </w:tcPr>
          <w:p w14:paraId="37B8584A" w14:textId="77777777" w:rsidR="00BA7392" w:rsidRPr="00E35EB6" w:rsidRDefault="00BA7392" w:rsidP="00596E7A">
            <w:pPr>
              <w:spacing w:line="180" w:lineRule="exact"/>
              <w:jc w:val="center"/>
              <w:rPr>
                <w:sz w:val="18"/>
              </w:rPr>
            </w:pPr>
          </w:p>
        </w:tc>
        <w:tc>
          <w:tcPr>
            <w:tcW w:w="1660" w:type="dxa"/>
            <w:vAlign w:val="center"/>
          </w:tcPr>
          <w:p w14:paraId="361FF28A" w14:textId="77777777" w:rsidR="00BA7392" w:rsidRPr="00E35EB6" w:rsidRDefault="00BA7392" w:rsidP="00596E7A">
            <w:pPr>
              <w:spacing w:line="180" w:lineRule="exact"/>
              <w:jc w:val="center"/>
              <w:rPr>
                <w:sz w:val="18"/>
              </w:rPr>
            </w:pPr>
          </w:p>
        </w:tc>
      </w:tr>
      <w:tr w:rsidR="00BA7392" w:rsidRPr="00E35EB6" w14:paraId="0B51BCBF" w14:textId="77777777" w:rsidTr="00BA7392">
        <w:trPr>
          <w:trHeight w:hRule="exact" w:val="284"/>
          <w:jc w:val="center"/>
        </w:trPr>
        <w:tc>
          <w:tcPr>
            <w:tcW w:w="0" w:type="auto"/>
            <w:vAlign w:val="center"/>
          </w:tcPr>
          <w:p w14:paraId="7F2559C6" w14:textId="77777777" w:rsidR="00BA7392" w:rsidRPr="00E35EB6" w:rsidRDefault="00BA7392" w:rsidP="00596E7A">
            <w:pPr>
              <w:spacing w:line="180" w:lineRule="exact"/>
              <w:jc w:val="center"/>
              <w:rPr>
                <w:sz w:val="18"/>
              </w:rPr>
            </w:pPr>
          </w:p>
        </w:tc>
        <w:tc>
          <w:tcPr>
            <w:tcW w:w="1864" w:type="dxa"/>
            <w:vAlign w:val="center"/>
          </w:tcPr>
          <w:p w14:paraId="56F20913" w14:textId="77777777" w:rsidR="00BA7392" w:rsidRPr="00E35EB6" w:rsidRDefault="00BA7392" w:rsidP="00596E7A">
            <w:pPr>
              <w:spacing w:line="180" w:lineRule="exact"/>
              <w:jc w:val="center"/>
              <w:rPr>
                <w:sz w:val="18"/>
              </w:rPr>
            </w:pPr>
          </w:p>
        </w:tc>
        <w:tc>
          <w:tcPr>
            <w:tcW w:w="1275" w:type="dxa"/>
            <w:vAlign w:val="center"/>
          </w:tcPr>
          <w:p w14:paraId="1E52F964" w14:textId="77777777" w:rsidR="00BA7392" w:rsidRPr="00E35EB6" w:rsidRDefault="00BA7392" w:rsidP="00596E7A">
            <w:pPr>
              <w:spacing w:line="180" w:lineRule="exact"/>
              <w:jc w:val="center"/>
              <w:rPr>
                <w:sz w:val="18"/>
              </w:rPr>
            </w:pPr>
          </w:p>
        </w:tc>
        <w:tc>
          <w:tcPr>
            <w:tcW w:w="1134" w:type="dxa"/>
            <w:vAlign w:val="center"/>
          </w:tcPr>
          <w:p w14:paraId="703642D9" w14:textId="77777777" w:rsidR="00BA7392" w:rsidRPr="00E35EB6" w:rsidRDefault="00BA7392" w:rsidP="00596E7A">
            <w:pPr>
              <w:spacing w:line="180" w:lineRule="exact"/>
              <w:jc w:val="center"/>
              <w:rPr>
                <w:sz w:val="18"/>
              </w:rPr>
            </w:pPr>
          </w:p>
        </w:tc>
        <w:tc>
          <w:tcPr>
            <w:tcW w:w="1843" w:type="dxa"/>
            <w:vAlign w:val="center"/>
          </w:tcPr>
          <w:p w14:paraId="6CAF70A5" w14:textId="77777777" w:rsidR="00BA7392" w:rsidRPr="00E35EB6" w:rsidRDefault="00BA7392" w:rsidP="00596E7A">
            <w:pPr>
              <w:spacing w:line="180" w:lineRule="exact"/>
              <w:jc w:val="center"/>
              <w:rPr>
                <w:sz w:val="18"/>
              </w:rPr>
            </w:pPr>
          </w:p>
        </w:tc>
        <w:tc>
          <w:tcPr>
            <w:tcW w:w="1985" w:type="dxa"/>
            <w:vAlign w:val="center"/>
          </w:tcPr>
          <w:p w14:paraId="218166D9" w14:textId="77777777" w:rsidR="00BA7392" w:rsidRPr="00E35EB6" w:rsidRDefault="00BA7392" w:rsidP="00596E7A">
            <w:pPr>
              <w:spacing w:line="180" w:lineRule="exact"/>
              <w:jc w:val="center"/>
              <w:rPr>
                <w:sz w:val="18"/>
              </w:rPr>
            </w:pPr>
          </w:p>
        </w:tc>
        <w:tc>
          <w:tcPr>
            <w:tcW w:w="1701" w:type="dxa"/>
            <w:vAlign w:val="center"/>
          </w:tcPr>
          <w:p w14:paraId="7C5364E0" w14:textId="77777777" w:rsidR="00BA7392" w:rsidRPr="00E35EB6" w:rsidRDefault="00BA7392" w:rsidP="00596E7A">
            <w:pPr>
              <w:spacing w:line="180" w:lineRule="exact"/>
              <w:jc w:val="center"/>
              <w:rPr>
                <w:sz w:val="18"/>
              </w:rPr>
            </w:pPr>
          </w:p>
        </w:tc>
        <w:tc>
          <w:tcPr>
            <w:tcW w:w="1842" w:type="dxa"/>
            <w:vAlign w:val="center"/>
          </w:tcPr>
          <w:p w14:paraId="2651E19C" w14:textId="77777777" w:rsidR="00BA7392" w:rsidRPr="00E35EB6" w:rsidRDefault="00BA7392" w:rsidP="00596E7A">
            <w:pPr>
              <w:spacing w:line="180" w:lineRule="exact"/>
              <w:jc w:val="center"/>
              <w:rPr>
                <w:sz w:val="18"/>
              </w:rPr>
            </w:pPr>
          </w:p>
        </w:tc>
        <w:tc>
          <w:tcPr>
            <w:tcW w:w="1660" w:type="dxa"/>
            <w:vAlign w:val="center"/>
          </w:tcPr>
          <w:p w14:paraId="2E48D74B" w14:textId="77777777" w:rsidR="00BA7392" w:rsidRPr="00E35EB6" w:rsidRDefault="00BA7392" w:rsidP="00596E7A">
            <w:pPr>
              <w:spacing w:line="180" w:lineRule="exact"/>
              <w:jc w:val="center"/>
              <w:rPr>
                <w:sz w:val="18"/>
              </w:rPr>
            </w:pPr>
          </w:p>
        </w:tc>
      </w:tr>
      <w:tr w:rsidR="00BA7392" w:rsidRPr="00E35EB6" w14:paraId="449FE30C" w14:textId="77777777" w:rsidTr="00BA7392">
        <w:trPr>
          <w:trHeight w:hRule="exact" w:val="284"/>
          <w:jc w:val="center"/>
        </w:trPr>
        <w:tc>
          <w:tcPr>
            <w:tcW w:w="0" w:type="auto"/>
            <w:vAlign w:val="center"/>
          </w:tcPr>
          <w:p w14:paraId="59C2B1F8" w14:textId="77777777" w:rsidR="00BA7392" w:rsidRPr="00E35EB6" w:rsidRDefault="00BA7392" w:rsidP="00596E7A">
            <w:pPr>
              <w:spacing w:line="180" w:lineRule="exact"/>
              <w:jc w:val="center"/>
              <w:rPr>
                <w:sz w:val="18"/>
              </w:rPr>
            </w:pPr>
          </w:p>
        </w:tc>
        <w:tc>
          <w:tcPr>
            <w:tcW w:w="1864" w:type="dxa"/>
            <w:vAlign w:val="center"/>
          </w:tcPr>
          <w:p w14:paraId="1D3254FB" w14:textId="77777777" w:rsidR="00BA7392" w:rsidRPr="00E35EB6" w:rsidRDefault="00BA7392" w:rsidP="00596E7A">
            <w:pPr>
              <w:spacing w:line="180" w:lineRule="exact"/>
              <w:jc w:val="center"/>
              <w:rPr>
                <w:sz w:val="18"/>
              </w:rPr>
            </w:pPr>
          </w:p>
        </w:tc>
        <w:tc>
          <w:tcPr>
            <w:tcW w:w="1275" w:type="dxa"/>
            <w:vAlign w:val="center"/>
          </w:tcPr>
          <w:p w14:paraId="2EF2EB84" w14:textId="77777777" w:rsidR="00BA7392" w:rsidRPr="00E35EB6" w:rsidRDefault="00BA7392" w:rsidP="00596E7A">
            <w:pPr>
              <w:spacing w:line="180" w:lineRule="exact"/>
              <w:jc w:val="center"/>
              <w:rPr>
                <w:sz w:val="18"/>
              </w:rPr>
            </w:pPr>
          </w:p>
        </w:tc>
        <w:tc>
          <w:tcPr>
            <w:tcW w:w="1134" w:type="dxa"/>
            <w:vAlign w:val="center"/>
          </w:tcPr>
          <w:p w14:paraId="3841E19F" w14:textId="77777777" w:rsidR="00BA7392" w:rsidRPr="00E35EB6" w:rsidRDefault="00BA7392" w:rsidP="00596E7A">
            <w:pPr>
              <w:spacing w:line="180" w:lineRule="exact"/>
              <w:jc w:val="center"/>
              <w:rPr>
                <w:sz w:val="18"/>
              </w:rPr>
            </w:pPr>
          </w:p>
        </w:tc>
        <w:tc>
          <w:tcPr>
            <w:tcW w:w="1843" w:type="dxa"/>
            <w:vAlign w:val="center"/>
          </w:tcPr>
          <w:p w14:paraId="52797337" w14:textId="77777777" w:rsidR="00BA7392" w:rsidRPr="00E35EB6" w:rsidRDefault="00BA7392" w:rsidP="00596E7A">
            <w:pPr>
              <w:spacing w:line="180" w:lineRule="exact"/>
              <w:jc w:val="center"/>
              <w:rPr>
                <w:sz w:val="18"/>
              </w:rPr>
            </w:pPr>
          </w:p>
        </w:tc>
        <w:tc>
          <w:tcPr>
            <w:tcW w:w="1985" w:type="dxa"/>
            <w:vAlign w:val="center"/>
          </w:tcPr>
          <w:p w14:paraId="1845F8BF" w14:textId="77777777" w:rsidR="00BA7392" w:rsidRPr="00E35EB6" w:rsidRDefault="00BA7392" w:rsidP="00596E7A">
            <w:pPr>
              <w:spacing w:line="180" w:lineRule="exact"/>
              <w:jc w:val="center"/>
              <w:rPr>
                <w:sz w:val="18"/>
              </w:rPr>
            </w:pPr>
          </w:p>
        </w:tc>
        <w:tc>
          <w:tcPr>
            <w:tcW w:w="1701" w:type="dxa"/>
            <w:vAlign w:val="center"/>
          </w:tcPr>
          <w:p w14:paraId="4F648337" w14:textId="77777777" w:rsidR="00BA7392" w:rsidRPr="00E35EB6" w:rsidRDefault="00BA7392" w:rsidP="00596E7A">
            <w:pPr>
              <w:spacing w:line="180" w:lineRule="exact"/>
              <w:jc w:val="center"/>
              <w:rPr>
                <w:sz w:val="18"/>
              </w:rPr>
            </w:pPr>
          </w:p>
        </w:tc>
        <w:tc>
          <w:tcPr>
            <w:tcW w:w="1842" w:type="dxa"/>
            <w:vAlign w:val="center"/>
          </w:tcPr>
          <w:p w14:paraId="5E0AA7ED" w14:textId="77777777" w:rsidR="00BA7392" w:rsidRPr="00E35EB6" w:rsidRDefault="00BA7392" w:rsidP="00596E7A">
            <w:pPr>
              <w:spacing w:line="180" w:lineRule="exact"/>
              <w:jc w:val="center"/>
              <w:rPr>
                <w:sz w:val="18"/>
              </w:rPr>
            </w:pPr>
          </w:p>
        </w:tc>
        <w:tc>
          <w:tcPr>
            <w:tcW w:w="1660" w:type="dxa"/>
            <w:vAlign w:val="center"/>
          </w:tcPr>
          <w:p w14:paraId="59D90BDC" w14:textId="77777777" w:rsidR="00BA7392" w:rsidRPr="00E35EB6" w:rsidRDefault="00BA7392" w:rsidP="00596E7A">
            <w:pPr>
              <w:spacing w:line="180" w:lineRule="exact"/>
              <w:jc w:val="center"/>
              <w:rPr>
                <w:sz w:val="18"/>
              </w:rPr>
            </w:pPr>
          </w:p>
        </w:tc>
      </w:tr>
      <w:tr w:rsidR="00BA7392" w:rsidRPr="00E35EB6" w14:paraId="09E0D8E9" w14:textId="77777777" w:rsidTr="00BA7392">
        <w:trPr>
          <w:trHeight w:hRule="exact" w:val="284"/>
          <w:jc w:val="center"/>
        </w:trPr>
        <w:tc>
          <w:tcPr>
            <w:tcW w:w="0" w:type="auto"/>
            <w:vAlign w:val="center"/>
          </w:tcPr>
          <w:p w14:paraId="44D62032" w14:textId="77777777" w:rsidR="00BA7392" w:rsidRPr="00E35EB6" w:rsidRDefault="00BA7392" w:rsidP="00596E7A">
            <w:pPr>
              <w:spacing w:line="180" w:lineRule="exact"/>
              <w:jc w:val="center"/>
              <w:rPr>
                <w:sz w:val="18"/>
              </w:rPr>
            </w:pPr>
          </w:p>
        </w:tc>
        <w:tc>
          <w:tcPr>
            <w:tcW w:w="1864" w:type="dxa"/>
            <w:vAlign w:val="center"/>
          </w:tcPr>
          <w:p w14:paraId="659DFA06" w14:textId="77777777" w:rsidR="00BA7392" w:rsidRPr="00E35EB6" w:rsidRDefault="00BA7392" w:rsidP="00596E7A">
            <w:pPr>
              <w:spacing w:line="180" w:lineRule="exact"/>
              <w:jc w:val="center"/>
              <w:rPr>
                <w:sz w:val="18"/>
              </w:rPr>
            </w:pPr>
          </w:p>
        </w:tc>
        <w:tc>
          <w:tcPr>
            <w:tcW w:w="1275" w:type="dxa"/>
            <w:vAlign w:val="center"/>
          </w:tcPr>
          <w:p w14:paraId="788DAC8A" w14:textId="77777777" w:rsidR="00BA7392" w:rsidRPr="00E35EB6" w:rsidRDefault="00BA7392" w:rsidP="00596E7A">
            <w:pPr>
              <w:spacing w:line="180" w:lineRule="exact"/>
              <w:jc w:val="center"/>
              <w:rPr>
                <w:sz w:val="18"/>
              </w:rPr>
            </w:pPr>
          </w:p>
        </w:tc>
        <w:tc>
          <w:tcPr>
            <w:tcW w:w="1134" w:type="dxa"/>
            <w:vAlign w:val="center"/>
          </w:tcPr>
          <w:p w14:paraId="6E212DB4" w14:textId="77777777" w:rsidR="00BA7392" w:rsidRPr="00E35EB6" w:rsidRDefault="00BA7392" w:rsidP="00596E7A">
            <w:pPr>
              <w:spacing w:line="180" w:lineRule="exact"/>
              <w:jc w:val="center"/>
              <w:rPr>
                <w:sz w:val="18"/>
              </w:rPr>
            </w:pPr>
          </w:p>
        </w:tc>
        <w:tc>
          <w:tcPr>
            <w:tcW w:w="1843" w:type="dxa"/>
            <w:vAlign w:val="center"/>
          </w:tcPr>
          <w:p w14:paraId="09E35119" w14:textId="77777777" w:rsidR="00BA7392" w:rsidRPr="00E35EB6" w:rsidRDefault="00BA7392" w:rsidP="00596E7A">
            <w:pPr>
              <w:spacing w:line="180" w:lineRule="exact"/>
              <w:jc w:val="center"/>
              <w:rPr>
                <w:sz w:val="18"/>
              </w:rPr>
            </w:pPr>
          </w:p>
        </w:tc>
        <w:tc>
          <w:tcPr>
            <w:tcW w:w="1985" w:type="dxa"/>
            <w:vAlign w:val="center"/>
          </w:tcPr>
          <w:p w14:paraId="70AAE58D" w14:textId="77777777" w:rsidR="00BA7392" w:rsidRPr="00E35EB6" w:rsidRDefault="00BA7392" w:rsidP="00596E7A">
            <w:pPr>
              <w:spacing w:line="180" w:lineRule="exact"/>
              <w:jc w:val="center"/>
              <w:rPr>
                <w:sz w:val="18"/>
              </w:rPr>
            </w:pPr>
          </w:p>
        </w:tc>
        <w:tc>
          <w:tcPr>
            <w:tcW w:w="1701" w:type="dxa"/>
            <w:vAlign w:val="center"/>
          </w:tcPr>
          <w:p w14:paraId="67353846" w14:textId="77777777" w:rsidR="00BA7392" w:rsidRPr="00E35EB6" w:rsidRDefault="00BA7392" w:rsidP="00596E7A">
            <w:pPr>
              <w:spacing w:line="180" w:lineRule="exact"/>
              <w:jc w:val="center"/>
              <w:rPr>
                <w:sz w:val="18"/>
              </w:rPr>
            </w:pPr>
          </w:p>
        </w:tc>
        <w:tc>
          <w:tcPr>
            <w:tcW w:w="1842" w:type="dxa"/>
            <w:vAlign w:val="center"/>
          </w:tcPr>
          <w:p w14:paraId="7FBCBE67" w14:textId="77777777" w:rsidR="00BA7392" w:rsidRPr="00E35EB6" w:rsidRDefault="00BA7392" w:rsidP="00596E7A">
            <w:pPr>
              <w:spacing w:line="180" w:lineRule="exact"/>
              <w:jc w:val="center"/>
              <w:rPr>
                <w:sz w:val="18"/>
              </w:rPr>
            </w:pPr>
          </w:p>
        </w:tc>
        <w:tc>
          <w:tcPr>
            <w:tcW w:w="1660" w:type="dxa"/>
            <w:vAlign w:val="center"/>
          </w:tcPr>
          <w:p w14:paraId="06E1619E" w14:textId="77777777" w:rsidR="00BA7392" w:rsidRPr="00E35EB6" w:rsidRDefault="00BA7392" w:rsidP="00596E7A">
            <w:pPr>
              <w:spacing w:line="180" w:lineRule="exact"/>
              <w:jc w:val="center"/>
              <w:rPr>
                <w:sz w:val="18"/>
              </w:rPr>
            </w:pPr>
          </w:p>
        </w:tc>
      </w:tr>
      <w:tr w:rsidR="00BA7392" w:rsidRPr="00E35EB6" w14:paraId="5E9C4D20" w14:textId="77777777" w:rsidTr="00BA7392">
        <w:trPr>
          <w:trHeight w:hRule="exact" w:val="284"/>
          <w:jc w:val="center"/>
        </w:trPr>
        <w:tc>
          <w:tcPr>
            <w:tcW w:w="0" w:type="auto"/>
            <w:vAlign w:val="center"/>
          </w:tcPr>
          <w:p w14:paraId="11EE1992" w14:textId="77777777" w:rsidR="00BA7392" w:rsidRPr="00E35EB6" w:rsidRDefault="00BA7392" w:rsidP="00596E7A">
            <w:pPr>
              <w:spacing w:line="180" w:lineRule="exact"/>
              <w:jc w:val="center"/>
              <w:rPr>
                <w:sz w:val="18"/>
              </w:rPr>
            </w:pPr>
          </w:p>
        </w:tc>
        <w:tc>
          <w:tcPr>
            <w:tcW w:w="1864" w:type="dxa"/>
            <w:vAlign w:val="center"/>
          </w:tcPr>
          <w:p w14:paraId="7657AEFB" w14:textId="77777777" w:rsidR="00BA7392" w:rsidRPr="00E35EB6" w:rsidRDefault="00BA7392" w:rsidP="00596E7A">
            <w:pPr>
              <w:spacing w:line="180" w:lineRule="exact"/>
              <w:jc w:val="center"/>
              <w:rPr>
                <w:sz w:val="18"/>
              </w:rPr>
            </w:pPr>
          </w:p>
        </w:tc>
        <w:tc>
          <w:tcPr>
            <w:tcW w:w="1275" w:type="dxa"/>
            <w:vAlign w:val="center"/>
          </w:tcPr>
          <w:p w14:paraId="1CE0D530" w14:textId="77777777" w:rsidR="00BA7392" w:rsidRPr="00E35EB6" w:rsidRDefault="00BA7392" w:rsidP="00596E7A">
            <w:pPr>
              <w:spacing w:line="180" w:lineRule="exact"/>
              <w:jc w:val="center"/>
              <w:rPr>
                <w:sz w:val="18"/>
              </w:rPr>
            </w:pPr>
          </w:p>
        </w:tc>
        <w:tc>
          <w:tcPr>
            <w:tcW w:w="1134" w:type="dxa"/>
            <w:vAlign w:val="center"/>
          </w:tcPr>
          <w:p w14:paraId="785F4B9B" w14:textId="77777777" w:rsidR="00BA7392" w:rsidRPr="00E35EB6" w:rsidRDefault="00BA7392" w:rsidP="00596E7A">
            <w:pPr>
              <w:spacing w:line="180" w:lineRule="exact"/>
              <w:jc w:val="center"/>
              <w:rPr>
                <w:sz w:val="18"/>
              </w:rPr>
            </w:pPr>
          </w:p>
        </w:tc>
        <w:tc>
          <w:tcPr>
            <w:tcW w:w="1843" w:type="dxa"/>
            <w:vAlign w:val="center"/>
          </w:tcPr>
          <w:p w14:paraId="7AE469D9" w14:textId="77777777" w:rsidR="00BA7392" w:rsidRPr="00E35EB6" w:rsidRDefault="00BA7392" w:rsidP="00596E7A">
            <w:pPr>
              <w:spacing w:line="180" w:lineRule="exact"/>
              <w:jc w:val="center"/>
              <w:rPr>
                <w:sz w:val="18"/>
              </w:rPr>
            </w:pPr>
          </w:p>
        </w:tc>
        <w:tc>
          <w:tcPr>
            <w:tcW w:w="1985" w:type="dxa"/>
            <w:vAlign w:val="center"/>
          </w:tcPr>
          <w:p w14:paraId="27BDA34B" w14:textId="77777777" w:rsidR="00BA7392" w:rsidRPr="00E35EB6" w:rsidRDefault="00BA7392" w:rsidP="00596E7A">
            <w:pPr>
              <w:spacing w:line="180" w:lineRule="exact"/>
              <w:jc w:val="center"/>
              <w:rPr>
                <w:sz w:val="18"/>
              </w:rPr>
            </w:pPr>
          </w:p>
        </w:tc>
        <w:tc>
          <w:tcPr>
            <w:tcW w:w="1701" w:type="dxa"/>
            <w:vAlign w:val="center"/>
          </w:tcPr>
          <w:p w14:paraId="312E38A8" w14:textId="77777777" w:rsidR="00BA7392" w:rsidRPr="00E35EB6" w:rsidRDefault="00BA7392" w:rsidP="00596E7A">
            <w:pPr>
              <w:spacing w:line="180" w:lineRule="exact"/>
              <w:jc w:val="center"/>
              <w:rPr>
                <w:sz w:val="18"/>
              </w:rPr>
            </w:pPr>
          </w:p>
        </w:tc>
        <w:tc>
          <w:tcPr>
            <w:tcW w:w="1842" w:type="dxa"/>
            <w:vAlign w:val="center"/>
          </w:tcPr>
          <w:p w14:paraId="554058A6" w14:textId="77777777" w:rsidR="00BA7392" w:rsidRPr="00E35EB6" w:rsidRDefault="00BA7392" w:rsidP="00596E7A">
            <w:pPr>
              <w:spacing w:line="180" w:lineRule="exact"/>
              <w:jc w:val="center"/>
              <w:rPr>
                <w:sz w:val="18"/>
              </w:rPr>
            </w:pPr>
          </w:p>
        </w:tc>
        <w:tc>
          <w:tcPr>
            <w:tcW w:w="1660" w:type="dxa"/>
            <w:vAlign w:val="center"/>
          </w:tcPr>
          <w:p w14:paraId="2095CD6B" w14:textId="77777777" w:rsidR="00BA7392" w:rsidRPr="00E35EB6" w:rsidRDefault="00BA7392" w:rsidP="00596E7A">
            <w:pPr>
              <w:spacing w:line="180" w:lineRule="exact"/>
              <w:jc w:val="center"/>
              <w:rPr>
                <w:sz w:val="18"/>
              </w:rPr>
            </w:pPr>
          </w:p>
        </w:tc>
      </w:tr>
      <w:tr w:rsidR="00BA7392" w:rsidRPr="00E35EB6" w14:paraId="5996EFCE" w14:textId="77777777" w:rsidTr="00BA7392">
        <w:trPr>
          <w:trHeight w:hRule="exact" w:val="284"/>
          <w:jc w:val="center"/>
        </w:trPr>
        <w:tc>
          <w:tcPr>
            <w:tcW w:w="0" w:type="auto"/>
            <w:vAlign w:val="center"/>
          </w:tcPr>
          <w:p w14:paraId="2D47A822" w14:textId="77777777" w:rsidR="00BA7392" w:rsidRPr="00E35EB6" w:rsidRDefault="00BA7392" w:rsidP="00596E7A">
            <w:pPr>
              <w:spacing w:line="180" w:lineRule="exact"/>
              <w:jc w:val="center"/>
              <w:rPr>
                <w:sz w:val="18"/>
              </w:rPr>
            </w:pPr>
          </w:p>
        </w:tc>
        <w:tc>
          <w:tcPr>
            <w:tcW w:w="1864" w:type="dxa"/>
            <w:vAlign w:val="center"/>
          </w:tcPr>
          <w:p w14:paraId="3109DC38" w14:textId="77777777" w:rsidR="00BA7392" w:rsidRPr="00E35EB6" w:rsidRDefault="00BA7392" w:rsidP="00596E7A">
            <w:pPr>
              <w:spacing w:line="180" w:lineRule="exact"/>
              <w:jc w:val="center"/>
              <w:rPr>
                <w:sz w:val="18"/>
              </w:rPr>
            </w:pPr>
          </w:p>
        </w:tc>
        <w:tc>
          <w:tcPr>
            <w:tcW w:w="1275" w:type="dxa"/>
            <w:vAlign w:val="center"/>
          </w:tcPr>
          <w:p w14:paraId="62522F34" w14:textId="77777777" w:rsidR="00BA7392" w:rsidRPr="00E35EB6" w:rsidRDefault="00BA7392" w:rsidP="00596E7A">
            <w:pPr>
              <w:spacing w:line="180" w:lineRule="exact"/>
              <w:jc w:val="center"/>
              <w:rPr>
                <w:sz w:val="18"/>
              </w:rPr>
            </w:pPr>
          </w:p>
        </w:tc>
        <w:tc>
          <w:tcPr>
            <w:tcW w:w="1134" w:type="dxa"/>
            <w:vAlign w:val="center"/>
          </w:tcPr>
          <w:p w14:paraId="05E9B616" w14:textId="77777777" w:rsidR="00BA7392" w:rsidRPr="00E35EB6" w:rsidRDefault="00BA7392" w:rsidP="00596E7A">
            <w:pPr>
              <w:spacing w:line="180" w:lineRule="exact"/>
              <w:jc w:val="center"/>
              <w:rPr>
                <w:sz w:val="18"/>
              </w:rPr>
            </w:pPr>
          </w:p>
        </w:tc>
        <w:tc>
          <w:tcPr>
            <w:tcW w:w="1843" w:type="dxa"/>
            <w:vAlign w:val="center"/>
          </w:tcPr>
          <w:p w14:paraId="71FB1573" w14:textId="77777777" w:rsidR="00BA7392" w:rsidRPr="00E35EB6" w:rsidRDefault="00BA7392" w:rsidP="00596E7A">
            <w:pPr>
              <w:spacing w:line="180" w:lineRule="exact"/>
              <w:jc w:val="center"/>
              <w:rPr>
                <w:sz w:val="18"/>
              </w:rPr>
            </w:pPr>
          </w:p>
        </w:tc>
        <w:tc>
          <w:tcPr>
            <w:tcW w:w="1985" w:type="dxa"/>
            <w:vAlign w:val="center"/>
          </w:tcPr>
          <w:p w14:paraId="4872C41A" w14:textId="77777777" w:rsidR="00BA7392" w:rsidRPr="00E35EB6" w:rsidRDefault="00BA7392" w:rsidP="00596E7A">
            <w:pPr>
              <w:spacing w:line="180" w:lineRule="exact"/>
              <w:jc w:val="center"/>
              <w:rPr>
                <w:sz w:val="18"/>
              </w:rPr>
            </w:pPr>
          </w:p>
        </w:tc>
        <w:tc>
          <w:tcPr>
            <w:tcW w:w="1701" w:type="dxa"/>
            <w:vAlign w:val="center"/>
          </w:tcPr>
          <w:p w14:paraId="75DA05DD" w14:textId="77777777" w:rsidR="00BA7392" w:rsidRPr="00E35EB6" w:rsidRDefault="00BA7392" w:rsidP="00596E7A">
            <w:pPr>
              <w:spacing w:line="180" w:lineRule="exact"/>
              <w:jc w:val="center"/>
              <w:rPr>
                <w:sz w:val="18"/>
              </w:rPr>
            </w:pPr>
          </w:p>
        </w:tc>
        <w:tc>
          <w:tcPr>
            <w:tcW w:w="1842" w:type="dxa"/>
            <w:vAlign w:val="center"/>
          </w:tcPr>
          <w:p w14:paraId="481FE91E" w14:textId="77777777" w:rsidR="00BA7392" w:rsidRPr="00E35EB6" w:rsidRDefault="00BA7392" w:rsidP="00596E7A">
            <w:pPr>
              <w:spacing w:line="180" w:lineRule="exact"/>
              <w:jc w:val="center"/>
              <w:rPr>
                <w:sz w:val="18"/>
              </w:rPr>
            </w:pPr>
          </w:p>
        </w:tc>
        <w:tc>
          <w:tcPr>
            <w:tcW w:w="1660" w:type="dxa"/>
            <w:vAlign w:val="center"/>
          </w:tcPr>
          <w:p w14:paraId="0B3F0B14" w14:textId="77777777" w:rsidR="00BA7392" w:rsidRPr="00E35EB6" w:rsidRDefault="00BA7392" w:rsidP="00596E7A">
            <w:pPr>
              <w:spacing w:line="180" w:lineRule="exact"/>
              <w:jc w:val="center"/>
              <w:rPr>
                <w:sz w:val="18"/>
              </w:rPr>
            </w:pPr>
          </w:p>
        </w:tc>
      </w:tr>
      <w:tr w:rsidR="00BA7392" w:rsidRPr="00E35EB6" w14:paraId="5EEE5429" w14:textId="77777777" w:rsidTr="00BA7392">
        <w:trPr>
          <w:trHeight w:hRule="exact" w:val="284"/>
          <w:jc w:val="center"/>
        </w:trPr>
        <w:tc>
          <w:tcPr>
            <w:tcW w:w="0" w:type="auto"/>
            <w:vAlign w:val="center"/>
          </w:tcPr>
          <w:p w14:paraId="0E7A9C63" w14:textId="77777777" w:rsidR="00BA7392" w:rsidRPr="00E35EB6" w:rsidRDefault="00BA7392" w:rsidP="00596E7A">
            <w:pPr>
              <w:spacing w:line="180" w:lineRule="exact"/>
              <w:jc w:val="center"/>
              <w:rPr>
                <w:sz w:val="18"/>
              </w:rPr>
            </w:pPr>
          </w:p>
        </w:tc>
        <w:tc>
          <w:tcPr>
            <w:tcW w:w="1864" w:type="dxa"/>
            <w:vAlign w:val="center"/>
          </w:tcPr>
          <w:p w14:paraId="10CE40AF" w14:textId="77777777" w:rsidR="00BA7392" w:rsidRPr="00E35EB6" w:rsidRDefault="00BA7392" w:rsidP="00596E7A">
            <w:pPr>
              <w:spacing w:line="180" w:lineRule="exact"/>
              <w:jc w:val="center"/>
              <w:rPr>
                <w:sz w:val="18"/>
              </w:rPr>
            </w:pPr>
          </w:p>
        </w:tc>
        <w:tc>
          <w:tcPr>
            <w:tcW w:w="1275" w:type="dxa"/>
            <w:vAlign w:val="center"/>
          </w:tcPr>
          <w:p w14:paraId="53942E53" w14:textId="77777777" w:rsidR="00BA7392" w:rsidRPr="00E35EB6" w:rsidRDefault="00BA7392" w:rsidP="00596E7A">
            <w:pPr>
              <w:spacing w:line="180" w:lineRule="exact"/>
              <w:jc w:val="center"/>
              <w:rPr>
                <w:sz w:val="18"/>
              </w:rPr>
            </w:pPr>
          </w:p>
        </w:tc>
        <w:tc>
          <w:tcPr>
            <w:tcW w:w="1134" w:type="dxa"/>
            <w:vAlign w:val="center"/>
          </w:tcPr>
          <w:p w14:paraId="76C1FB31" w14:textId="77777777" w:rsidR="00BA7392" w:rsidRPr="00E35EB6" w:rsidRDefault="00BA7392" w:rsidP="00596E7A">
            <w:pPr>
              <w:spacing w:line="180" w:lineRule="exact"/>
              <w:jc w:val="center"/>
              <w:rPr>
                <w:sz w:val="18"/>
              </w:rPr>
            </w:pPr>
          </w:p>
        </w:tc>
        <w:tc>
          <w:tcPr>
            <w:tcW w:w="1843" w:type="dxa"/>
            <w:vAlign w:val="center"/>
          </w:tcPr>
          <w:p w14:paraId="0ACE8D3A" w14:textId="77777777" w:rsidR="00BA7392" w:rsidRPr="00E35EB6" w:rsidRDefault="00BA7392" w:rsidP="00596E7A">
            <w:pPr>
              <w:spacing w:line="180" w:lineRule="exact"/>
              <w:jc w:val="center"/>
              <w:rPr>
                <w:sz w:val="18"/>
              </w:rPr>
            </w:pPr>
          </w:p>
        </w:tc>
        <w:tc>
          <w:tcPr>
            <w:tcW w:w="1985" w:type="dxa"/>
            <w:vAlign w:val="center"/>
          </w:tcPr>
          <w:p w14:paraId="310C984D" w14:textId="77777777" w:rsidR="00BA7392" w:rsidRPr="00E35EB6" w:rsidRDefault="00BA7392" w:rsidP="00596E7A">
            <w:pPr>
              <w:spacing w:line="180" w:lineRule="exact"/>
              <w:jc w:val="center"/>
              <w:rPr>
                <w:sz w:val="18"/>
              </w:rPr>
            </w:pPr>
          </w:p>
        </w:tc>
        <w:tc>
          <w:tcPr>
            <w:tcW w:w="1701" w:type="dxa"/>
            <w:vAlign w:val="center"/>
          </w:tcPr>
          <w:p w14:paraId="4B3B9E95" w14:textId="77777777" w:rsidR="00BA7392" w:rsidRPr="00E35EB6" w:rsidRDefault="00BA7392" w:rsidP="00596E7A">
            <w:pPr>
              <w:spacing w:line="180" w:lineRule="exact"/>
              <w:jc w:val="center"/>
              <w:rPr>
                <w:sz w:val="18"/>
              </w:rPr>
            </w:pPr>
          </w:p>
        </w:tc>
        <w:tc>
          <w:tcPr>
            <w:tcW w:w="1842" w:type="dxa"/>
            <w:vAlign w:val="center"/>
          </w:tcPr>
          <w:p w14:paraId="493FA773" w14:textId="77777777" w:rsidR="00BA7392" w:rsidRPr="00E35EB6" w:rsidRDefault="00BA7392" w:rsidP="00596E7A">
            <w:pPr>
              <w:spacing w:line="180" w:lineRule="exact"/>
              <w:jc w:val="center"/>
              <w:rPr>
                <w:sz w:val="18"/>
              </w:rPr>
            </w:pPr>
          </w:p>
        </w:tc>
        <w:tc>
          <w:tcPr>
            <w:tcW w:w="1660" w:type="dxa"/>
            <w:vAlign w:val="center"/>
          </w:tcPr>
          <w:p w14:paraId="2A07C124" w14:textId="77777777" w:rsidR="00BA7392" w:rsidRPr="00E35EB6" w:rsidRDefault="00BA7392" w:rsidP="00596E7A">
            <w:pPr>
              <w:spacing w:line="180" w:lineRule="exact"/>
              <w:jc w:val="center"/>
              <w:rPr>
                <w:sz w:val="18"/>
              </w:rPr>
            </w:pPr>
          </w:p>
        </w:tc>
      </w:tr>
      <w:tr w:rsidR="00BA7392" w:rsidRPr="00E35EB6" w14:paraId="5B0D156E" w14:textId="77777777" w:rsidTr="00BA7392">
        <w:trPr>
          <w:trHeight w:hRule="exact" w:val="284"/>
          <w:jc w:val="center"/>
        </w:trPr>
        <w:tc>
          <w:tcPr>
            <w:tcW w:w="0" w:type="auto"/>
            <w:vAlign w:val="center"/>
          </w:tcPr>
          <w:p w14:paraId="781FA01A" w14:textId="77777777" w:rsidR="00BA7392" w:rsidRPr="00E35EB6" w:rsidRDefault="00BA7392" w:rsidP="00596E7A">
            <w:pPr>
              <w:spacing w:line="180" w:lineRule="exact"/>
              <w:jc w:val="center"/>
              <w:rPr>
                <w:sz w:val="18"/>
              </w:rPr>
            </w:pPr>
          </w:p>
        </w:tc>
        <w:tc>
          <w:tcPr>
            <w:tcW w:w="1864" w:type="dxa"/>
            <w:vAlign w:val="center"/>
          </w:tcPr>
          <w:p w14:paraId="704E0545" w14:textId="77777777" w:rsidR="00BA7392" w:rsidRPr="00E35EB6" w:rsidRDefault="00BA7392" w:rsidP="00596E7A">
            <w:pPr>
              <w:spacing w:line="180" w:lineRule="exact"/>
              <w:jc w:val="center"/>
              <w:rPr>
                <w:sz w:val="18"/>
              </w:rPr>
            </w:pPr>
          </w:p>
        </w:tc>
        <w:tc>
          <w:tcPr>
            <w:tcW w:w="1275" w:type="dxa"/>
            <w:vAlign w:val="center"/>
          </w:tcPr>
          <w:p w14:paraId="7C2D239F" w14:textId="77777777" w:rsidR="00BA7392" w:rsidRPr="00E35EB6" w:rsidRDefault="00BA7392" w:rsidP="00596E7A">
            <w:pPr>
              <w:spacing w:line="180" w:lineRule="exact"/>
              <w:jc w:val="center"/>
              <w:rPr>
                <w:sz w:val="18"/>
              </w:rPr>
            </w:pPr>
          </w:p>
        </w:tc>
        <w:tc>
          <w:tcPr>
            <w:tcW w:w="1134" w:type="dxa"/>
            <w:vAlign w:val="center"/>
          </w:tcPr>
          <w:p w14:paraId="6ABC78D4" w14:textId="77777777" w:rsidR="00BA7392" w:rsidRPr="00E35EB6" w:rsidRDefault="00BA7392" w:rsidP="00596E7A">
            <w:pPr>
              <w:spacing w:line="180" w:lineRule="exact"/>
              <w:jc w:val="center"/>
              <w:rPr>
                <w:sz w:val="18"/>
              </w:rPr>
            </w:pPr>
          </w:p>
        </w:tc>
        <w:tc>
          <w:tcPr>
            <w:tcW w:w="1843" w:type="dxa"/>
            <w:vAlign w:val="center"/>
          </w:tcPr>
          <w:p w14:paraId="5B7456C6" w14:textId="77777777" w:rsidR="00BA7392" w:rsidRPr="00E35EB6" w:rsidRDefault="00BA7392" w:rsidP="00596E7A">
            <w:pPr>
              <w:spacing w:line="180" w:lineRule="exact"/>
              <w:jc w:val="center"/>
              <w:rPr>
                <w:sz w:val="18"/>
              </w:rPr>
            </w:pPr>
          </w:p>
        </w:tc>
        <w:tc>
          <w:tcPr>
            <w:tcW w:w="1985" w:type="dxa"/>
            <w:vAlign w:val="center"/>
          </w:tcPr>
          <w:p w14:paraId="1931CA24" w14:textId="77777777" w:rsidR="00BA7392" w:rsidRPr="00E35EB6" w:rsidRDefault="00BA7392" w:rsidP="00596E7A">
            <w:pPr>
              <w:spacing w:line="180" w:lineRule="exact"/>
              <w:jc w:val="center"/>
              <w:rPr>
                <w:sz w:val="18"/>
              </w:rPr>
            </w:pPr>
          </w:p>
        </w:tc>
        <w:tc>
          <w:tcPr>
            <w:tcW w:w="1701" w:type="dxa"/>
            <w:vAlign w:val="center"/>
          </w:tcPr>
          <w:p w14:paraId="2624833F" w14:textId="77777777" w:rsidR="00BA7392" w:rsidRPr="00E35EB6" w:rsidRDefault="00BA7392" w:rsidP="00596E7A">
            <w:pPr>
              <w:spacing w:line="180" w:lineRule="exact"/>
              <w:jc w:val="center"/>
              <w:rPr>
                <w:sz w:val="18"/>
              </w:rPr>
            </w:pPr>
          </w:p>
        </w:tc>
        <w:tc>
          <w:tcPr>
            <w:tcW w:w="1842" w:type="dxa"/>
            <w:vAlign w:val="center"/>
          </w:tcPr>
          <w:p w14:paraId="61CBDC41" w14:textId="77777777" w:rsidR="00BA7392" w:rsidRPr="00E35EB6" w:rsidRDefault="00BA7392" w:rsidP="00596E7A">
            <w:pPr>
              <w:spacing w:line="180" w:lineRule="exact"/>
              <w:jc w:val="center"/>
              <w:rPr>
                <w:sz w:val="18"/>
              </w:rPr>
            </w:pPr>
          </w:p>
        </w:tc>
        <w:tc>
          <w:tcPr>
            <w:tcW w:w="1660" w:type="dxa"/>
            <w:vAlign w:val="center"/>
          </w:tcPr>
          <w:p w14:paraId="64CD97AE" w14:textId="77777777" w:rsidR="00BA7392" w:rsidRPr="00E35EB6" w:rsidRDefault="00BA7392" w:rsidP="00596E7A">
            <w:pPr>
              <w:spacing w:line="180" w:lineRule="exact"/>
              <w:jc w:val="center"/>
              <w:rPr>
                <w:sz w:val="18"/>
              </w:rPr>
            </w:pPr>
          </w:p>
        </w:tc>
      </w:tr>
      <w:tr w:rsidR="00BA7392" w:rsidRPr="00E35EB6" w14:paraId="5EC8BE37" w14:textId="77777777" w:rsidTr="00BA7392">
        <w:trPr>
          <w:trHeight w:hRule="exact" w:val="284"/>
          <w:jc w:val="center"/>
        </w:trPr>
        <w:tc>
          <w:tcPr>
            <w:tcW w:w="0" w:type="auto"/>
            <w:vAlign w:val="center"/>
          </w:tcPr>
          <w:p w14:paraId="1FFC039D" w14:textId="77777777" w:rsidR="00BA7392" w:rsidRPr="00E35EB6" w:rsidRDefault="00BA7392" w:rsidP="00596E7A">
            <w:pPr>
              <w:spacing w:line="180" w:lineRule="exact"/>
              <w:jc w:val="center"/>
              <w:rPr>
                <w:sz w:val="18"/>
              </w:rPr>
            </w:pPr>
          </w:p>
        </w:tc>
        <w:tc>
          <w:tcPr>
            <w:tcW w:w="1864" w:type="dxa"/>
            <w:vAlign w:val="center"/>
          </w:tcPr>
          <w:p w14:paraId="22237208" w14:textId="77777777" w:rsidR="00BA7392" w:rsidRPr="00E35EB6" w:rsidRDefault="00BA7392" w:rsidP="00596E7A">
            <w:pPr>
              <w:spacing w:line="180" w:lineRule="exact"/>
              <w:jc w:val="center"/>
              <w:rPr>
                <w:sz w:val="18"/>
              </w:rPr>
            </w:pPr>
          </w:p>
        </w:tc>
        <w:tc>
          <w:tcPr>
            <w:tcW w:w="1275" w:type="dxa"/>
            <w:vAlign w:val="center"/>
          </w:tcPr>
          <w:p w14:paraId="44DA6822" w14:textId="77777777" w:rsidR="00BA7392" w:rsidRPr="00E35EB6" w:rsidRDefault="00BA7392" w:rsidP="00596E7A">
            <w:pPr>
              <w:spacing w:line="180" w:lineRule="exact"/>
              <w:jc w:val="center"/>
              <w:rPr>
                <w:sz w:val="18"/>
              </w:rPr>
            </w:pPr>
          </w:p>
        </w:tc>
        <w:tc>
          <w:tcPr>
            <w:tcW w:w="1134" w:type="dxa"/>
            <w:vAlign w:val="center"/>
          </w:tcPr>
          <w:p w14:paraId="09D9C848" w14:textId="77777777" w:rsidR="00BA7392" w:rsidRPr="00E35EB6" w:rsidRDefault="00BA7392" w:rsidP="00596E7A">
            <w:pPr>
              <w:spacing w:line="180" w:lineRule="exact"/>
              <w:jc w:val="center"/>
              <w:rPr>
                <w:sz w:val="18"/>
              </w:rPr>
            </w:pPr>
          </w:p>
        </w:tc>
        <w:tc>
          <w:tcPr>
            <w:tcW w:w="1843" w:type="dxa"/>
            <w:vAlign w:val="center"/>
          </w:tcPr>
          <w:p w14:paraId="02E5232A" w14:textId="77777777" w:rsidR="00BA7392" w:rsidRPr="00E35EB6" w:rsidRDefault="00BA7392" w:rsidP="00596E7A">
            <w:pPr>
              <w:spacing w:line="180" w:lineRule="exact"/>
              <w:jc w:val="center"/>
              <w:rPr>
                <w:sz w:val="18"/>
              </w:rPr>
            </w:pPr>
          </w:p>
        </w:tc>
        <w:tc>
          <w:tcPr>
            <w:tcW w:w="1985" w:type="dxa"/>
            <w:vAlign w:val="center"/>
          </w:tcPr>
          <w:p w14:paraId="2B82ADCB" w14:textId="77777777" w:rsidR="00BA7392" w:rsidRPr="00E35EB6" w:rsidRDefault="00BA7392" w:rsidP="00596E7A">
            <w:pPr>
              <w:spacing w:line="180" w:lineRule="exact"/>
              <w:jc w:val="center"/>
              <w:rPr>
                <w:sz w:val="18"/>
              </w:rPr>
            </w:pPr>
          </w:p>
        </w:tc>
        <w:tc>
          <w:tcPr>
            <w:tcW w:w="1701" w:type="dxa"/>
            <w:vAlign w:val="center"/>
          </w:tcPr>
          <w:p w14:paraId="4F520CAE" w14:textId="77777777" w:rsidR="00BA7392" w:rsidRPr="00E35EB6" w:rsidRDefault="00BA7392" w:rsidP="00596E7A">
            <w:pPr>
              <w:spacing w:line="180" w:lineRule="exact"/>
              <w:jc w:val="center"/>
              <w:rPr>
                <w:sz w:val="18"/>
              </w:rPr>
            </w:pPr>
          </w:p>
        </w:tc>
        <w:tc>
          <w:tcPr>
            <w:tcW w:w="1842" w:type="dxa"/>
            <w:vAlign w:val="center"/>
          </w:tcPr>
          <w:p w14:paraId="19BD4814" w14:textId="77777777" w:rsidR="00BA7392" w:rsidRPr="00E35EB6" w:rsidRDefault="00BA7392" w:rsidP="00596E7A">
            <w:pPr>
              <w:spacing w:line="180" w:lineRule="exact"/>
              <w:jc w:val="center"/>
              <w:rPr>
                <w:sz w:val="18"/>
              </w:rPr>
            </w:pPr>
          </w:p>
        </w:tc>
        <w:tc>
          <w:tcPr>
            <w:tcW w:w="1660" w:type="dxa"/>
            <w:vAlign w:val="center"/>
          </w:tcPr>
          <w:p w14:paraId="0D82EB14" w14:textId="77777777" w:rsidR="00BA7392" w:rsidRPr="00E35EB6" w:rsidRDefault="00BA7392" w:rsidP="00596E7A">
            <w:pPr>
              <w:spacing w:line="180" w:lineRule="exact"/>
              <w:jc w:val="center"/>
              <w:rPr>
                <w:sz w:val="18"/>
              </w:rPr>
            </w:pPr>
          </w:p>
        </w:tc>
      </w:tr>
      <w:tr w:rsidR="00BA7392" w:rsidRPr="00E35EB6" w14:paraId="1D03B3A7" w14:textId="77777777" w:rsidTr="00BA7392">
        <w:trPr>
          <w:trHeight w:hRule="exact" w:val="284"/>
          <w:jc w:val="center"/>
        </w:trPr>
        <w:tc>
          <w:tcPr>
            <w:tcW w:w="0" w:type="auto"/>
            <w:vAlign w:val="center"/>
          </w:tcPr>
          <w:p w14:paraId="56363D97" w14:textId="77777777" w:rsidR="00BA7392" w:rsidRPr="00E35EB6" w:rsidRDefault="00BA7392" w:rsidP="00596E7A">
            <w:pPr>
              <w:spacing w:line="180" w:lineRule="exact"/>
              <w:jc w:val="center"/>
              <w:rPr>
                <w:sz w:val="18"/>
              </w:rPr>
            </w:pPr>
          </w:p>
        </w:tc>
        <w:tc>
          <w:tcPr>
            <w:tcW w:w="1864" w:type="dxa"/>
            <w:vAlign w:val="center"/>
          </w:tcPr>
          <w:p w14:paraId="79E59C20" w14:textId="77777777" w:rsidR="00BA7392" w:rsidRPr="00E35EB6" w:rsidRDefault="00BA7392" w:rsidP="00596E7A">
            <w:pPr>
              <w:spacing w:line="180" w:lineRule="exact"/>
              <w:jc w:val="center"/>
              <w:rPr>
                <w:sz w:val="18"/>
              </w:rPr>
            </w:pPr>
          </w:p>
        </w:tc>
        <w:tc>
          <w:tcPr>
            <w:tcW w:w="1275" w:type="dxa"/>
            <w:vAlign w:val="center"/>
          </w:tcPr>
          <w:p w14:paraId="78A36265" w14:textId="77777777" w:rsidR="00BA7392" w:rsidRPr="00E35EB6" w:rsidRDefault="00BA7392" w:rsidP="00596E7A">
            <w:pPr>
              <w:spacing w:line="180" w:lineRule="exact"/>
              <w:jc w:val="center"/>
              <w:rPr>
                <w:sz w:val="18"/>
              </w:rPr>
            </w:pPr>
          </w:p>
        </w:tc>
        <w:tc>
          <w:tcPr>
            <w:tcW w:w="1134" w:type="dxa"/>
            <w:vAlign w:val="center"/>
          </w:tcPr>
          <w:p w14:paraId="2F02B6C0" w14:textId="77777777" w:rsidR="00BA7392" w:rsidRPr="00E35EB6" w:rsidRDefault="00BA7392" w:rsidP="00596E7A">
            <w:pPr>
              <w:spacing w:line="180" w:lineRule="exact"/>
              <w:jc w:val="center"/>
              <w:rPr>
                <w:sz w:val="18"/>
              </w:rPr>
            </w:pPr>
          </w:p>
        </w:tc>
        <w:tc>
          <w:tcPr>
            <w:tcW w:w="1843" w:type="dxa"/>
            <w:vAlign w:val="center"/>
          </w:tcPr>
          <w:p w14:paraId="1629B98C" w14:textId="77777777" w:rsidR="00BA7392" w:rsidRPr="00E35EB6" w:rsidRDefault="00BA7392" w:rsidP="00596E7A">
            <w:pPr>
              <w:spacing w:line="180" w:lineRule="exact"/>
              <w:jc w:val="center"/>
              <w:rPr>
                <w:sz w:val="18"/>
              </w:rPr>
            </w:pPr>
          </w:p>
        </w:tc>
        <w:tc>
          <w:tcPr>
            <w:tcW w:w="1985" w:type="dxa"/>
            <w:vAlign w:val="center"/>
          </w:tcPr>
          <w:p w14:paraId="59BFE282" w14:textId="77777777" w:rsidR="00BA7392" w:rsidRPr="00E35EB6" w:rsidRDefault="00BA7392" w:rsidP="00596E7A">
            <w:pPr>
              <w:spacing w:line="180" w:lineRule="exact"/>
              <w:jc w:val="center"/>
              <w:rPr>
                <w:sz w:val="18"/>
              </w:rPr>
            </w:pPr>
          </w:p>
        </w:tc>
        <w:tc>
          <w:tcPr>
            <w:tcW w:w="1701" w:type="dxa"/>
            <w:vAlign w:val="center"/>
          </w:tcPr>
          <w:p w14:paraId="31618D56" w14:textId="77777777" w:rsidR="00BA7392" w:rsidRPr="00E35EB6" w:rsidRDefault="00BA7392" w:rsidP="00596E7A">
            <w:pPr>
              <w:spacing w:line="180" w:lineRule="exact"/>
              <w:jc w:val="center"/>
              <w:rPr>
                <w:sz w:val="18"/>
              </w:rPr>
            </w:pPr>
          </w:p>
        </w:tc>
        <w:tc>
          <w:tcPr>
            <w:tcW w:w="1842" w:type="dxa"/>
            <w:vAlign w:val="center"/>
          </w:tcPr>
          <w:p w14:paraId="0677FC9B" w14:textId="77777777" w:rsidR="00BA7392" w:rsidRPr="00E35EB6" w:rsidRDefault="00BA7392" w:rsidP="00596E7A">
            <w:pPr>
              <w:spacing w:line="180" w:lineRule="exact"/>
              <w:jc w:val="center"/>
              <w:rPr>
                <w:sz w:val="18"/>
              </w:rPr>
            </w:pPr>
          </w:p>
        </w:tc>
        <w:tc>
          <w:tcPr>
            <w:tcW w:w="1660" w:type="dxa"/>
            <w:vAlign w:val="center"/>
          </w:tcPr>
          <w:p w14:paraId="44226A0D" w14:textId="77777777" w:rsidR="00BA7392" w:rsidRPr="00E35EB6" w:rsidRDefault="00BA7392" w:rsidP="00596E7A">
            <w:pPr>
              <w:spacing w:line="180" w:lineRule="exact"/>
              <w:jc w:val="center"/>
              <w:rPr>
                <w:sz w:val="18"/>
              </w:rPr>
            </w:pPr>
          </w:p>
        </w:tc>
      </w:tr>
      <w:tr w:rsidR="00BA7392" w:rsidRPr="00E35EB6" w14:paraId="50FF100D" w14:textId="77777777" w:rsidTr="00BA7392">
        <w:trPr>
          <w:trHeight w:hRule="exact" w:val="284"/>
          <w:jc w:val="center"/>
        </w:trPr>
        <w:tc>
          <w:tcPr>
            <w:tcW w:w="0" w:type="auto"/>
            <w:vAlign w:val="center"/>
          </w:tcPr>
          <w:p w14:paraId="320FDA05" w14:textId="77777777" w:rsidR="00BA7392" w:rsidRPr="00E35EB6" w:rsidRDefault="00BA7392" w:rsidP="00596E7A">
            <w:pPr>
              <w:spacing w:line="180" w:lineRule="exact"/>
              <w:jc w:val="center"/>
              <w:rPr>
                <w:sz w:val="18"/>
              </w:rPr>
            </w:pPr>
          </w:p>
        </w:tc>
        <w:tc>
          <w:tcPr>
            <w:tcW w:w="1864" w:type="dxa"/>
            <w:vAlign w:val="center"/>
          </w:tcPr>
          <w:p w14:paraId="252BCF2E" w14:textId="77777777" w:rsidR="00BA7392" w:rsidRPr="00E35EB6" w:rsidRDefault="00BA7392" w:rsidP="00596E7A">
            <w:pPr>
              <w:spacing w:line="180" w:lineRule="exact"/>
              <w:jc w:val="center"/>
              <w:rPr>
                <w:sz w:val="18"/>
              </w:rPr>
            </w:pPr>
          </w:p>
        </w:tc>
        <w:tc>
          <w:tcPr>
            <w:tcW w:w="1275" w:type="dxa"/>
            <w:vAlign w:val="center"/>
          </w:tcPr>
          <w:p w14:paraId="1CB7D7A1" w14:textId="77777777" w:rsidR="00BA7392" w:rsidRPr="00E35EB6" w:rsidRDefault="00BA7392" w:rsidP="00596E7A">
            <w:pPr>
              <w:spacing w:line="180" w:lineRule="exact"/>
              <w:jc w:val="center"/>
              <w:rPr>
                <w:sz w:val="18"/>
              </w:rPr>
            </w:pPr>
          </w:p>
        </w:tc>
        <w:tc>
          <w:tcPr>
            <w:tcW w:w="1134" w:type="dxa"/>
            <w:vAlign w:val="center"/>
          </w:tcPr>
          <w:p w14:paraId="53D7ECA4" w14:textId="77777777" w:rsidR="00BA7392" w:rsidRPr="00E35EB6" w:rsidRDefault="00BA7392" w:rsidP="00596E7A">
            <w:pPr>
              <w:spacing w:line="180" w:lineRule="exact"/>
              <w:jc w:val="center"/>
              <w:rPr>
                <w:sz w:val="18"/>
              </w:rPr>
            </w:pPr>
          </w:p>
        </w:tc>
        <w:tc>
          <w:tcPr>
            <w:tcW w:w="1843" w:type="dxa"/>
            <w:vAlign w:val="center"/>
          </w:tcPr>
          <w:p w14:paraId="1D9E2F6A" w14:textId="77777777" w:rsidR="00BA7392" w:rsidRPr="00E35EB6" w:rsidRDefault="00BA7392" w:rsidP="00596E7A">
            <w:pPr>
              <w:spacing w:line="180" w:lineRule="exact"/>
              <w:jc w:val="center"/>
              <w:rPr>
                <w:sz w:val="18"/>
              </w:rPr>
            </w:pPr>
          </w:p>
        </w:tc>
        <w:tc>
          <w:tcPr>
            <w:tcW w:w="1985" w:type="dxa"/>
            <w:vAlign w:val="center"/>
          </w:tcPr>
          <w:p w14:paraId="588DB532" w14:textId="77777777" w:rsidR="00BA7392" w:rsidRPr="00E35EB6" w:rsidRDefault="00BA7392" w:rsidP="00596E7A">
            <w:pPr>
              <w:spacing w:line="180" w:lineRule="exact"/>
              <w:jc w:val="center"/>
              <w:rPr>
                <w:sz w:val="18"/>
              </w:rPr>
            </w:pPr>
          </w:p>
        </w:tc>
        <w:tc>
          <w:tcPr>
            <w:tcW w:w="1701" w:type="dxa"/>
            <w:vAlign w:val="center"/>
          </w:tcPr>
          <w:p w14:paraId="4F6D2823" w14:textId="77777777" w:rsidR="00BA7392" w:rsidRPr="00E35EB6" w:rsidRDefault="00BA7392" w:rsidP="00596E7A">
            <w:pPr>
              <w:spacing w:line="180" w:lineRule="exact"/>
              <w:jc w:val="center"/>
              <w:rPr>
                <w:sz w:val="18"/>
              </w:rPr>
            </w:pPr>
          </w:p>
        </w:tc>
        <w:tc>
          <w:tcPr>
            <w:tcW w:w="1842" w:type="dxa"/>
            <w:vAlign w:val="center"/>
          </w:tcPr>
          <w:p w14:paraId="29A9B2EA" w14:textId="77777777" w:rsidR="00BA7392" w:rsidRPr="00E35EB6" w:rsidRDefault="00BA7392" w:rsidP="00596E7A">
            <w:pPr>
              <w:spacing w:line="180" w:lineRule="exact"/>
              <w:jc w:val="center"/>
              <w:rPr>
                <w:sz w:val="18"/>
              </w:rPr>
            </w:pPr>
          </w:p>
        </w:tc>
        <w:tc>
          <w:tcPr>
            <w:tcW w:w="1660" w:type="dxa"/>
            <w:vAlign w:val="center"/>
          </w:tcPr>
          <w:p w14:paraId="6E417992" w14:textId="77777777" w:rsidR="00BA7392" w:rsidRPr="00E35EB6" w:rsidRDefault="00BA7392" w:rsidP="00596E7A">
            <w:pPr>
              <w:spacing w:line="180" w:lineRule="exact"/>
              <w:jc w:val="center"/>
              <w:rPr>
                <w:sz w:val="18"/>
              </w:rPr>
            </w:pPr>
          </w:p>
        </w:tc>
      </w:tr>
      <w:tr w:rsidR="00BA7392" w:rsidRPr="00E35EB6" w14:paraId="2A8E9669" w14:textId="77777777" w:rsidTr="00BA7392">
        <w:trPr>
          <w:trHeight w:hRule="exact" w:val="284"/>
          <w:jc w:val="center"/>
        </w:trPr>
        <w:tc>
          <w:tcPr>
            <w:tcW w:w="0" w:type="auto"/>
            <w:vAlign w:val="center"/>
          </w:tcPr>
          <w:p w14:paraId="6417A208" w14:textId="77777777" w:rsidR="00BA7392" w:rsidRPr="00E35EB6" w:rsidRDefault="00BA7392" w:rsidP="00596E7A">
            <w:pPr>
              <w:spacing w:line="180" w:lineRule="exact"/>
              <w:jc w:val="center"/>
              <w:rPr>
                <w:sz w:val="18"/>
              </w:rPr>
            </w:pPr>
          </w:p>
        </w:tc>
        <w:tc>
          <w:tcPr>
            <w:tcW w:w="1864" w:type="dxa"/>
            <w:vAlign w:val="center"/>
          </w:tcPr>
          <w:p w14:paraId="79AFE88A" w14:textId="77777777" w:rsidR="00BA7392" w:rsidRPr="00E35EB6" w:rsidRDefault="00BA7392" w:rsidP="00596E7A">
            <w:pPr>
              <w:spacing w:line="180" w:lineRule="exact"/>
              <w:jc w:val="center"/>
              <w:rPr>
                <w:sz w:val="18"/>
              </w:rPr>
            </w:pPr>
          </w:p>
        </w:tc>
        <w:tc>
          <w:tcPr>
            <w:tcW w:w="1275" w:type="dxa"/>
            <w:vAlign w:val="center"/>
          </w:tcPr>
          <w:p w14:paraId="6C78FBF4" w14:textId="77777777" w:rsidR="00BA7392" w:rsidRPr="00E35EB6" w:rsidRDefault="00BA7392" w:rsidP="00596E7A">
            <w:pPr>
              <w:spacing w:line="180" w:lineRule="exact"/>
              <w:jc w:val="center"/>
              <w:rPr>
                <w:sz w:val="18"/>
              </w:rPr>
            </w:pPr>
          </w:p>
        </w:tc>
        <w:tc>
          <w:tcPr>
            <w:tcW w:w="1134" w:type="dxa"/>
            <w:vAlign w:val="center"/>
          </w:tcPr>
          <w:p w14:paraId="7866A936" w14:textId="77777777" w:rsidR="00BA7392" w:rsidRPr="00E35EB6" w:rsidRDefault="00BA7392" w:rsidP="00596E7A">
            <w:pPr>
              <w:spacing w:line="180" w:lineRule="exact"/>
              <w:jc w:val="center"/>
              <w:rPr>
                <w:sz w:val="18"/>
              </w:rPr>
            </w:pPr>
          </w:p>
        </w:tc>
        <w:tc>
          <w:tcPr>
            <w:tcW w:w="1843" w:type="dxa"/>
            <w:vAlign w:val="center"/>
          </w:tcPr>
          <w:p w14:paraId="15767A46" w14:textId="77777777" w:rsidR="00BA7392" w:rsidRPr="00E35EB6" w:rsidRDefault="00BA7392" w:rsidP="00596E7A">
            <w:pPr>
              <w:spacing w:line="180" w:lineRule="exact"/>
              <w:jc w:val="center"/>
              <w:rPr>
                <w:sz w:val="18"/>
              </w:rPr>
            </w:pPr>
          </w:p>
        </w:tc>
        <w:tc>
          <w:tcPr>
            <w:tcW w:w="1985" w:type="dxa"/>
            <w:vAlign w:val="center"/>
          </w:tcPr>
          <w:p w14:paraId="7D3D9A6E" w14:textId="77777777" w:rsidR="00BA7392" w:rsidRPr="00E35EB6" w:rsidRDefault="00BA7392" w:rsidP="00596E7A">
            <w:pPr>
              <w:spacing w:line="180" w:lineRule="exact"/>
              <w:jc w:val="center"/>
              <w:rPr>
                <w:sz w:val="18"/>
              </w:rPr>
            </w:pPr>
          </w:p>
        </w:tc>
        <w:tc>
          <w:tcPr>
            <w:tcW w:w="1701" w:type="dxa"/>
            <w:vAlign w:val="center"/>
          </w:tcPr>
          <w:p w14:paraId="3F5A6758" w14:textId="77777777" w:rsidR="00BA7392" w:rsidRPr="00E35EB6" w:rsidRDefault="00BA7392" w:rsidP="00596E7A">
            <w:pPr>
              <w:spacing w:line="180" w:lineRule="exact"/>
              <w:jc w:val="center"/>
              <w:rPr>
                <w:sz w:val="18"/>
              </w:rPr>
            </w:pPr>
          </w:p>
        </w:tc>
        <w:tc>
          <w:tcPr>
            <w:tcW w:w="1842" w:type="dxa"/>
            <w:vAlign w:val="center"/>
          </w:tcPr>
          <w:p w14:paraId="0A3B7EB4" w14:textId="77777777" w:rsidR="00BA7392" w:rsidRPr="00E35EB6" w:rsidRDefault="00BA7392" w:rsidP="00596E7A">
            <w:pPr>
              <w:spacing w:line="180" w:lineRule="exact"/>
              <w:jc w:val="center"/>
              <w:rPr>
                <w:sz w:val="18"/>
              </w:rPr>
            </w:pPr>
          </w:p>
        </w:tc>
        <w:tc>
          <w:tcPr>
            <w:tcW w:w="1660" w:type="dxa"/>
            <w:vAlign w:val="center"/>
          </w:tcPr>
          <w:p w14:paraId="277869CD" w14:textId="77777777" w:rsidR="00BA7392" w:rsidRPr="00E35EB6" w:rsidRDefault="00BA7392" w:rsidP="00596E7A">
            <w:pPr>
              <w:spacing w:line="180" w:lineRule="exact"/>
              <w:jc w:val="center"/>
              <w:rPr>
                <w:sz w:val="18"/>
              </w:rPr>
            </w:pPr>
          </w:p>
        </w:tc>
      </w:tr>
      <w:tr w:rsidR="00BA7392" w:rsidRPr="00E35EB6" w14:paraId="73FA77AC" w14:textId="77777777" w:rsidTr="00BA7392">
        <w:trPr>
          <w:trHeight w:hRule="exact" w:val="284"/>
          <w:jc w:val="center"/>
        </w:trPr>
        <w:tc>
          <w:tcPr>
            <w:tcW w:w="0" w:type="auto"/>
            <w:vAlign w:val="center"/>
          </w:tcPr>
          <w:p w14:paraId="3B2D0167" w14:textId="77777777" w:rsidR="00BA7392" w:rsidRPr="00E35EB6" w:rsidRDefault="00BA7392" w:rsidP="00596E7A">
            <w:pPr>
              <w:spacing w:line="180" w:lineRule="exact"/>
              <w:jc w:val="center"/>
              <w:rPr>
                <w:sz w:val="18"/>
              </w:rPr>
            </w:pPr>
          </w:p>
        </w:tc>
        <w:tc>
          <w:tcPr>
            <w:tcW w:w="1864" w:type="dxa"/>
            <w:vAlign w:val="center"/>
          </w:tcPr>
          <w:p w14:paraId="489B9C4B" w14:textId="77777777" w:rsidR="00BA7392" w:rsidRPr="00E35EB6" w:rsidRDefault="00BA7392" w:rsidP="00596E7A">
            <w:pPr>
              <w:spacing w:line="180" w:lineRule="exact"/>
              <w:jc w:val="center"/>
              <w:rPr>
                <w:sz w:val="18"/>
              </w:rPr>
            </w:pPr>
          </w:p>
        </w:tc>
        <w:tc>
          <w:tcPr>
            <w:tcW w:w="1275" w:type="dxa"/>
            <w:vAlign w:val="center"/>
          </w:tcPr>
          <w:p w14:paraId="14C7B4DA" w14:textId="77777777" w:rsidR="00BA7392" w:rsidRPr="00E35EB6" w:rsidRDefault="00BA7392" w:rsidP="00596E7A">
            <w:pPr>
              <w:spacing w:line="180" w:lineRule="exact"/>
              <w:jc w:val="center"/>
              <w:rPr>
                <w:sz w:val="18"/>
              </w:rPr>
            </w:pPr>
          </w:p>
        </w:tc>
        <w:tc>
          <w:tcPr>
            <w:tcW w:w="1134" w:type="dxa"/>
            <w:vAlign w:val="center"/>
          </w:tcPr>
          <w:p w14:paraId="4C71CD3C" w14:textId="77777777" w:rsidR="00BA7392" w:rsidRPr="00E35EB6" w:rsidRDefault="00BA7392" w:rsidP="00596E7A">
            <w:pPr>
              <w:spacing w:line="180" w:lineRule="exact"/>
              <w:jc w:val="center"/>
              <w:rPr>
                <w:sz w:val="18"/>
              </w:rPr>
            </w:pPr>
          </w:p>
        </w:tc>
        <w:tc>
          <w:tcPr>
            <w:tcW w:w="1843" w:type="dxa"/>
            <w:vAlign w:val="center"/>
          </w:tcPr>
          <w:p w14:paraId="44DB5FEC" w14:textId="77777777" w:rsidR="00BA7392" w:rsidRPr="00E35EB6" w:rsidRDefault="00BA7392" w:rsidP="00596E7A">
            <w:pPr>
              <w:spacing w:line="180" w:lineRule="exact"/>
              <w:jc w:val="center"/>
              <w:rPr>
                <w:sz w:val="18"/>
              </w:rPr>
            </w:pPr>
          </w:p>
        </w:tc>
        <w:tc>
          <w:tcPr>
            <w:tcW w:w="1985" w:type="dxa"/>
            <w:vAlign w:val="center"/>
          </w:tcPr>
          <w:p w14:paraId="2EFBB481" w14:textId="77777777" w:rsidR="00BA7392" w:rsidRPr="00E35EB6" w:rsidRDefault="00BA7392" w:rsidP="00596E7A">
            <w:pPr>
              <w:spacing w:line="180" w:lineRule="exact"/>
              <w:jc w:val="center"/>
              <w:rPr>
                <w:sz w:val="18"/>
              </w:rPr>
            </w:pPr>
          </w:p>
        </w:tc>
        <w:tc>
          <w:tcPr>
            <w:tcW w:w="1701" w:type="dxa"/>
            <w:vAlign w:val="center"/>
          </w:tcPr>
          <w:p w14:paraId="0948958E" w14:textId="77777777" w:rsidR="00BA7392" w:rsidRPr="00E35EB6" w:rsidRDefault="00BA7392" w:rsidP="00596E7A">
            <w:pPr>
              <w:spacing w:line="180" w:lineRule="exact"/>
              <w:jc w:val="center"/>
              <w:rPr>
                <w:sz w:val="18"/>
              </w:rPr>
            </w:pPr>
          </w:p>
        </w:tc>
        <w:tc>
          <w:tcPr>
            <w:tcW w:w="1842" w:type="dxa"/>
            <w:vAlign w:val="center"/>
          </w:tcPr>
          <w:p w14:paraId="409E1026" w14:textId="77777777" w:rsidR="00BA7392" w:rsidRPr="00E35EB6" w:rsidRDefault="00BA7392" w:rsidP="00596E7A">
            <w:pPr>
              <w:spacing w:line="180" w:lineRule="exact"/>
              <w:jc w:val="center"/>
              <w:rPr>
                <w:sz w:val="18"/>
              </w:rPr>
            </w:pPr>
          </w:p>
        </w:tc>
        <w:tc>
          <w:tcPr>
            <w:tcW w:w="1660" w:type="dxa"/>
            <w:vAlign w:val="center"/>
          </w:tcPr>
          <w:p w14:paraId="0ADE580D" w14:textId="77777777" w:rsidR="00BA7392" w:rsidRPr="00E35EB6" w:rsidRDefault="00BA7392" w:rsidP="00596E7A">
            <w:pPr>
              <w:spacing w:line="180" w:lineRule="exact"/>
              <w:jc w:val="center"/>
              <w:rPr>
                <w:sz w:val="18"/>
              </w:rPr>
            </w:pPr>
          </w:p>
        </w:tc>
      </w:tr>
      <w:tr w:rsidR="00BA7392" w:rsidRPr="00E35EB6" w14:paraId="750F20AF" w14:textId="77777777" w:rsidTr="00BA7392">
        <w:trPr>
          <w:trHeight w:hRule="exact" w:val="284"/>
          <w:jc w:val="center"/>
        </w:trPr>
        <w:tc>
          <w:tcPr>
            <w:tcW w:w="0" w:type="auto"/>
            <w:vAlign w:val="center"/>
          </w:tcPr>
          <w:p w14:paraId="6ACDE416" w14:textId="77777777" w:rsidR="00BA7392" w:rsidRPr="00E35EB6" w:rsidRDefault="00BA7392" w:rsidP="00596E7A">
            <w:pPr>
              <w:spacing w:line="180" w:lineRule="exact"/>
              <w:jc w:val="center"/>
              <w:rPr>
                <w:sz w:val="18"/>
              </w:rPr>
            </w:pPr>
          </w:p>
        </w:tc>
        <w:tc>
          <w:tcPr>
            <w:tcW w:w="1864" w:type="dxa"/>
            <w:vAlign w:val="center"/>
          </w:tcPr>
          <w:p w14:paraId="77B421B1" w14:textId="77777777" w:rsidR="00BA7392" w:rsidRPr="00E35EB6" w:rsidRDefault="00BA7392" w:rsidP="00596E7A">
            <w:pPr>
              <w:spacing w:line="180" w:lineRule="exact"/>
              <w:jc w:val="center"/>
              <w:rPr>
                <w:sz w:val="18"/>
              </w:rPr>
            </w:pPr>
          </w:p>
        </w:tc>
        <w:tc>
          <w:tcPr>
            <w:tcW w:w="1275" w:type="dxa"/>
            <w:vAlign w:val="center"/>
          </w:tcPr>
          <w:p w14:paraId="547D6D53" w14:textId="77777777" w:rsidR="00BA7392" w:rsidRPr="00E35EB6" w:rsidRDefault="00BA7392" w:rsidP="00596E7A">
            <w:pPr>
              <w:spacing w:line="180" w:lineRule="exact"/>
              <w:jc w:val="center"/>
              <w:rPr>
                <w:sz w:val="18"/>
              </w:rPr>
            </w:pPr>
          </w:p>
        </w:tc>
        <w:tc>
          <w:tcPr>
            <w:tcW w:w="1134" w:type="dxa"/>
            <w:vAlign w:val="center"/>
          </w:tcPr>
          <w:p w14:paraId="6AD7E3E3" w14:textId="77777777" w:rsidR="00BA7392" w:rsidRPr="00E35EB6" w:rsidRDefault="00BA7392" w:rsidP="00596E7A">
            <w:pPr>
              <w:spacing w:line="180" w:lineRule="exact"/>
              <w:jc w:val="center"/>
              <w:rPr>
                <w:sz w:val="18"/>
              </w:rPr>
            </w:pPr>
          </w:p>
        </w:tc>
        <w:tc>
          <w:tcPr>
            <w:tcW w:w="1843" w:type="dxa"/>
            <w:vAlign w:val="center"/>
          </w:tcPr>
          <w:p w14:paraId="774E7A64" w14:textId="77777777" w:rsidR="00BA7392" w:rsidRPr="00E35EB6" w:rsidRDefault="00BA7392" w:rsidP="00596E7A">
            <w:pPr>
              <w:spacing w:line="180" w:lineRule="exact"/>
              <w:jc w:val="center"/>
              <w:rPr>
                <w:sz w:val="18"/>
              </w:rPr>
            </w:pPr>
          </w:p>
        </w:tc>
        <w:tc>
          <w:tcPr>
            <w:tcW w:w="1985" w:type="dxa"/>
            <w:vAlign w:val="center"/>
          </w:tcPr>
          <w:p w14:paraId="18BA42FF" w14:textId="77777777" w:rsidR="00BA7392" w:rsidRPr="00E35EB6" w:rsidRDefault="00BA7392" w:rsidP="00596E7A">
            <w:pPr>
              <w:spacing w:line="180" w:lineRule="exact"/>
              <w:jc w:val="center"/>
              <w:rPr>
                <w:sz w:val="18"/>
              </w:rPr>
            </w:pPr>
          </w:p>
        </w:tc>
        <w:tc>
          <w:tcPr>
            <w:tcW w:w="1701" w:type="dxa"/>
            <w:vAlign w:val="center"/>
          </w:tcPr>
          <w:p w14:paraId="3CA8DD12" w14:textId="77777777" w:rsidR="00BA7392" w:rsidRPr="00E35EB6" w:rsidRDefault="00BA7392" w:rsidP="00596E7A">
            <w:pPr>
              <w:spacing w:line="180" w:lineRule="exact"/>
              <w:jc w:val="center"/>
              <w:rPr>
                <w:sz w:val="18"/>
              </w:rPr>
            </w:pPr>
          </w:p>
        </w:tc>
        <w:tc>
          <w:tcPr>
            <w:tcW w:w="1842" w:type="dxa"/>
            <w:vAlign w:val="center"/>
          </w:tcPr>
          <w:p w14:paraId="3535CA5D" w14:textId="77777777" w:rsidR="00BA7392" w:rsidRPr="00E35EB6" w:rsidRDefault="00BA7392" w:rsidP="00596E7A">
            <w:pPr>
              <w:spacing w:line="180" w:lineRule="exact"/>
              <w:jc w:val="center"/>
              <w:rPr>
                <w:sz w:val="18"/>
              </w:rPr>
            </w:pPr>
          </w:p>
        </w:tc>
        <w:tc>
          <w:tcPr>
            <w:tcW w:w="1660" w:type="dxa"/>
            <w:vAlign w:val="center"/>
          </w:tcPr>
          <w:p w14:paraId="6BA12EEB" w14:textId="77777777" w:rsidR="00BA7392" w:rsidRPr="00E35EB6" w:rsidRDefault="00BA7392" w:rsidP="00596E7A">
            <w:pPr>
              <w:spacing w:line="180" w:lineRule="exact"/>
              <w:jc w:val="center"/>
              <w:rPr>
                <w:sz w:val="18"/>
              </w:rPr>
            </w:pPr>
          </w:p>
        </w:tc>
      </w:tr>
      <w:tr w:rsidR="00BA7392" w:rsidRPr="00E35EB6" w14:paraId="175332DD" w14:textId="77777777" w:rsidTr="00BA7392">
        <w:trPr>
          <w:trHeight w:hRule="exact" w:val="284"/>
          <w:jc w:val="center"/>
        </w:trPr>
        <w:tc>
          <w:tcPr>
            <w:tcW w:w="0" w:type="auto"/>
            <w:vAlign w:val="center"/>
          </w:tcPr>
          <w:p w14:paraId="6065DEA5" w14:textId="77777777" w:rsidR="00BA7392" w:rsidRPr="00E35EB6" w:rsidRDefault="00BA7392" w:rsidP="00596E7A">
            <w:pPr>
              <w:spacing w:line="180" w:lineRule="exact"/>
              <w:jc w:val="center"/>
              <w:rPr>
                <w:sz w:val="18"/>
              </w:rPr>
            </w:pPr>
          </w:p>
        </w:tc>
        <w:tc>
          <w:tcPr>
            <w:tcW w:w="1864" w:type="dxa"/>
            <w:vAlign w:val="center"/>
          </w:tcPr>
          <w:p w14:paraId="3F1B508F" w14:textId="77777777" w:rsidR="00BA7392" w:rsidRPr="00E35EB6" w:rsidRDefault="00BA7392" w:rsidP="00596E7A">
            <w:pPr>
              <w:spacing w:line="180" w:lineRule="exact"/>
              <w:jc w:val="center"/>
              <w:rPr>
                <w:sz w:val="18"/>
              </w:rPr>
            </w:pPr>
          </w:p>
        </w:tc>
        <w:tc>
          <w:tcPr>
            <w:tcW w:w="1275" w:type="dxa"/>
            <w:vAlign w:val="center"/>
          </w:tcPr>
          <w:p w14:paraId="15EE5804" w14:textId="77777777" w:rsidR="00BA7392" w:rsidRPr="00E35EB6" w:rsidRDefault="00BA7392" w:rsidP="00596E7A">
            <w:pPr>
              <w:spacing w:line="180" w:lineRule="exact"/>
              <w:jc w:val="center"/>
              <w:rPr>
                <w:sz w:val="18"/>
              </w:rPr>
            </w:pPr>
          </w:p>
        </w:tc>
        <w:tc>
          <w:tcPr>
            <w:tcW w:w="1134" w:type="dxa"/>
            <w:vAlign w:val="center"/>
          </w:tcPr>
          <w:p w14:paraId="73B351AA" w14:textId="77777777" w:rsidR="00BA7392" w:rsidRPr="00E35EB6" w:rsidRDefault="00BA7392" w:rsidP="00596E7A">
            <w:pPr>
              <w:spacing w:line="180" w:lineRule="exact"/>
              <w:jc w:val="center"/>
              <w:rPr>
                <w:sz w:val="18"/>
              </w:rPr>
            </w:pPr>
          </w:p>
        </w:tc>
        <w:tc>
          <w:tcPr>
            <w:tcW w:w="1843" w:type="dxa"/>
            <w:vAlign w:val="center"/>
          </w:tcPr>
          <w:p w14:paraId="4150DA26" w14:textId="77777777" w:rsidR="00BA7392" w:rsidRPr="00E35EB6" w:rsidRDefault="00BA7392" w:rsidP="00596E7A">
            <w:pPr>
              <w:spacing w:line="180" w:lineRule="exact"/>
              <w:jc w:val="center"/>
              <w:rPr>
                <w:sz w:val="18"/>
              </w:rPr>
            </w:pPr>
          </w:p>
        </w:tc>
        <w:tc>
          <w:tcPr>
            <w:tcW w:w="1985" w:type="dxa"/>
            <w:vAlign w:val="center"/>
          </w:tcPr>
          <w:p w14:paraId="55CDB327" w14:textId="77777777" w:rsidR="00BA7392" w:rsidRPr="00E35EB6" w:rsidRDefault="00BA7392" w:rsidP="00596E7A">
            <w:pPr>
              <w:spacing w:line="180" w:lineRule="exact"/>
              <w:jc w:val="center"/>
              <w:rPr>
                <w:sz w:val="18"/>
              </w:rPr>
            </w:pPr>
          </w:p>
        </w:tc>
        <w:tc>
          <w:tcPr>
            <w:tcW w:w="1701" w:type="dxa"/>
            <w:vAlign w:val="center"/>
          </w:tcPr>
          <w:p w14:paraId="4F5EC6B8" w14:textId="77777777" w:rsidR="00BA7392" w:rsidRPr="00E35EB6" w:rsidRDefault="00BA7392" w:rsidP="00596E7A">
            <w:pPr>
              <w:spacing w:line="180" w:lineRule="exact"/>
              <w:jc w:val="center"/>
              <w:rPr>
                <w:sz w:val="18"/>
              </w:rPr>
            </w:pPr>
          </w:p>
        </w:tc>
        <w:tc>
          <w:tcPr>
            <w:tcW w:w="1842" w:type="dxa"/>
            <w:vAlign w:val="center"/>
          </w:tcPr>
          <w:p w14:paraId="01FA5BBC" w14:textId="77777777" w:rsidR="00BA7392" w:rsidRPr="00E35EB6" w:rsidRDefault="00BA7392" w:rsidP="00596E7A">
            <w:pPr>
              <w:spacing w:line="180" w:lineRule="exact"/>
              <w:jc w:val="center"/>
              <w:rPr>
                <w:sz w:val="18"/>
              </w:rPr>
            </w:pPr>
          </w:p>
        </w:tc>
        <w:tc>
          <w:tcPr>
            <w:tcW w:w="1660" w:type="dxa"/>
            <w:vAlign w:val="center"/>
          </w:tcPr>
          <w:p w14:paraId="7C9DFB6F" w14:textId="77777777" w:rsidR="00BA7392" w:rsidRPr="00E35EB6" w:rsidRDefault="00BA7392" w:rsidP="00596E7A">
            <w:pPr>
              <w:spacing w:line="180" w:lineRule="exact"/>
              <w:jc w:val="center"/>
              <w:rPr>
                <w:sz w:val="18"/>
              </w:rPr>
            </w:pPr>
          </w:p>
        </w:tc>
      </w:tr>
      <w:tr w:rsidR="00BA7392" w:rsidRPr="00E35EB6" w14:paraId="60BA5DF7" w14:textId="77777777" w:rsidTr="00BA7392">
        <w:trPr>
          <w:trHeight w:hRule="exact" w:val="284"/>
          <w:jc w:val="center"/>
        </w:trPr>
        <w:tc>
          <w:tcPr>
            <w:tcW w:w="0" w:type="auto"/>
            <w:vAlign w:val="center"/>
          </w:tcPr>
          <w:p w14:paraId="6DD30008" w14:textId="77777777" w:rsidR="00BA7392" w:rsidRPr="00E35EB6" w:rsidRDefault="00BA7392" w:rsidP="00596E7A">
            <w:pPr>
              <w:spacing w:line="180" w:lineRule="exact"/>
              <w:jc w:val="center"/>
              <w:rPr>
                <w:sz w:val="18"/>
              </w:rPr>
            </w:pPr>
          </w:p>
        </w:tc>
        <w:tc>
          <w:tcPr>
            <w:tcW w:w="1864" w:type="dxa"/>
            <w:vAlign w:val="center"/>
          </w:tcPr>
          <w:p w14:paraId="52B51224" w14:textId="77777777" w:rsidR="00BA7392" w:rsidRPr="00E35EB6" w:rsidRDefault="00BA7392" w:rsidP="00596E7A">
            <w:pPr>
              <w:spacing w:line="180" w:lineRule="exact"/>
              <w:jc w:val="center"/>
              <w:rPr>
                <w:sz w:val="18"/>
              </w:rPr>
            </w:pPr>
          </w:p>
        </w:tc>
        <w:tc>
          <w:tcPr>
            <w:tcW w:w="1275" w:type="dxa"/>
            <w:vAlign w:val="center"/>
          </w:tcPr>
          <w:p w14:paraId="0785C3D3" w14:textId="77777777" w:rsidR="00BA7392" w:rsidRPr="00E35EB6" w:rsidRDefault="00BA7392" w:rsidP="00596E7A">
            <w:pPr>
              <w:spacing w:line="180" w:lineRule="exact"/>
              <w:jc w:val="center"/>
              <w:rPr>
                <w:sz w:val="18"/>
              </w:rPr>
            </w:pPr>
          </w:p>
        </w:tc>
        <w:tc>
          <w:tcPr>
            <w:tcW w:w="1134" w:type="dxa"/>
            <w:vAlign w:val="center"/>
          </w:tcPr>
          <w:p w14:paraId="31B639D7" w14:textId="77777777" w:rsidR="00BA7392" w:rsidRPr="00E35EB6" w:rsidRDefault="00BA7392" w:rsidP="00596E7A">
            <w:pPr>
              <w:spacing w:line="180" w:lineRule="exact"/>
              <w:jc w:val="center"/>
              <w:rPr>
                <w:sz w:val="18"/>
              </w:rPr>
            </w:pPr>
          </w:p>
        </w:tc>
        <w:tc>
          <w:tcPr>
            <w:tcW w:w="1843" w:type="dxa"/>
            <w:vAlign w:val="center"/>
          </w:tcPr>
          <w:p w14:paraId="36D5ABD2" w14:textId="77777777" w:rsidR="00BA7392" w:rsidRPr="00E35EB6" w:rsidRDefault="00BA7392" w:rsidP="00596E7A">
            <w:pPr>
              <w:spacing w:line="180" w:lineRule="exact"/>
              <w:jc w:val="center"/>
              <w:rPr>
                <w:sz w:val="18"/>
              </w:rPr>
            </w:pPr>
          </w:p>
        </w:tc>
        <w:tc>
          <w:tcPr>
            <w:tcW w:w="1985" w:type="dxa"/>
            <w:vAlign w:val="center"/>
          </w:tcPr>
          <w:p w14:paraId="3E2D7267" w14:textId="77777777" w:rsidR="00BA7392" w:rsidRPr="00E35EB6" w:rsidRDefault="00BA7392" w:rsidP="00596E7A">
            <w:pPr>
              <w:spacing w:line="180" w:lineRule="exact"/>
              <w:jc w:val="center"/>
              <w:rPr>
                <w:sz w:val="18"/>
              </w:rPr>
            </w:pPr>
          </w:p>
        </w:tc>
        <w:tc>
          <w:tcPr>
            <w:tcW w:w="1701" w:type="dxa"/>
            <w:vAlign w:val="center"/>
          </w:tcPr>
          <w:p w14:paraId="708AAE75" w14:textId="77777777" w:rsidR="00BA7392" w:rsidRPr="00E35EB6" w:rsidRDefault="00BA7392" w:rsidP="00596E7A">
            <w:pPr>
              <w:spacing w:line="180" w:lineRule="exact"/>
              <w:jc w:val="center"/>
              <w:rPr>
                <w:sz w:val="18"/>
              </w:rPr>
            </w:pPr>
          </w:p>
        </w:tc>
        <w:tc>
          <w:tcPr>
            <w:tcW w:w="1842" w:type="dxa"/>
            <w:vAlign w:val="center"/>
          </w:tcPr>
          <w:p w14:paraId="1353C4EE" w14:textId="77777777" w:rsidR="00BA7392" w:rsidRPr="00E35EB6" w:rsidRDefault="00BA7392" w:rsidP="00596E7A">
            <w:pPr>
              <w:spacing w:line="180" w:lineRule="exact"/>
              <w:jc w:val="center"/>
              <w:rPr>
                <w:sz w:val="18"/>
              </w:rPr>
            </w:pPr>
          </w:p>
        </w:tc>
        <w:tc>
          <w:tcPr>
            <w:tcW w:w="1660" w:type="dxa"/>
            <w:vAlign w:val="center"/>
          </w:tcPr>
          <w:p w14:paraId="0FB68CB2" w14:textId="77777777" w:rsidR="00BA7392" w:rsidRPr="00E35EB6" w:rsidRDefault="00BA7392" w:rsidP="00596E7A">
            <w:pPr>
              <w:spacing w:line="180" w:lineRule="exact"/>
              <w:jc w:val="center"/>
              <w:rPr>
                <w:sz w:val="18"/>
              </w:rPr>
            </w:pPr>
          </w:p>
        </w:tc>
      </w:tr>
      <w:tr w:rsidR="00BA7392" w:rsidRPr="00E35EB6" w14:paraId="2C86A1C4" w14:textId="77777777" w:rsidTr="00BA7392">
        <w:trPr>
          <w:trHeight w:hRule="exact" w:val="284"/>
          <w:jc w:val="center"/>
        </w:trPr>
        <w:tc>
          <w:tcPr>
            <w:tcW w:w="0" w:type="auto"/>
            <w:vAlign w:val="center"/>
          </w:tcPr>
          <w:p w14:paraId="68B3A718" w14:textId="77777777" w:rsidR="00BA7392" w:rsidRPr="00E35EB6" w:rsidRDefault="00BA7392" w:rsidP="00596E7A">
            <w:pPr>
              <w:spacing w:line="180" w:lineRule="exact"/>
              <w:jc w:val="center"/>
              <w:rPr>
                <w:sz w:val="18"/>
              </w:rPr>
            </w:pPr>
          </w:p>
        </w:tc>
        <w:tc>
          <w:tcPr>
            <w:tcW w:w="1864" w:type="dxa"/>
            <w:vAlign w:val="center"/>
          </w:tcPr>
          <w:p w14:paraId="4F1E1FCE" w14:textId="77777777" w:rsidR="00BA7392" w:rsidRPr="00E35EB6" w:rsidRDefault="00BA7392" w:rsidP="00596E7A">
            <w:pPr>
              <w:spacing w:line="180" w:lineRule="exact"/>
              <w:jc w:val="center"/>
              <w:rPr>
                <w:sz w:val="18"/>
              </w:rPr>
            </w:pPr>
          </w:p>
        </w:tc>
        <w:tc>
          <w:tcPr>
            <w:tcW w:w="1275" w:type="dxa"/>
            <w:vAlign w:val="center"/>
          </w:tcPr>
          <w:p w14:paraId="51B704BE" w14:textId="77777777" w:rsidR="00BA7392" w:rsidRPr="00E35EB6" w:rsidRDefault="00BA7392" w:rsidP="00596E7A">
            <w:pPr>
              <w:spacing w:line="180" w:lineRule="exact"/>
              <w:jc w:val="center"/>
              <w:rPr>
                <w:sz w:val="18"/>
              </w:rPr>
            </w:pPr>
          </w:p>
        </w:tc>
        <w:tc>
          <w:tcPr>
            <w:tcW w:w="1134" w:type="dxa"/>
            <w:vAlign w:val="center"/>
          </w:tcPr>
          <w:p w14:paraId="753DBDDE" w14:textId="77777777" w:rsidR="00BA7392" w:rsidRPr="00E35EB6" w:rsidRDefault="00BA7392" w:rsidP="00596E7A">
            <w:pPr>
              <w:spacing w:line="180" w:lineRule="exact"/>
              <w:jc w:val="center"/>
              <w:rPr>
                <w:sz w:val="18"/>
              </w:rPr>
            </w:pPr>
          </w:p>
        </w:tc>
        <w:tc>
          <w:tcPr>
            <w:tcW w:w="1843" w:type="dxa"/>
            <w:vAlign w:val="center"/>
          </w:tcPr>
          <w:p w14:paraId="5CA9ED7A" w14:textId="77777777" w:rsidR="00BA7392" w:rsidRPr="00E35EB6" w:rsidRDefault="00BA7392" w:rsidP="00596E7A">
            <w:pPr>
              <w:spacing w:line="180" w:lineRule="exact"/>
              <w:jc w:val="center"/>
              <w:rPr>
                <w:sz w:val="18"/>
              </w:rPr>
            </w:pPr>
          </w:p>
        </w:tc>
        <w:tc>
          <w:tcPr>
            <w:tcW w:w="1985" w:type="dxa"/>
            <w:vAlign w:val="center"/>
          </w:tcPr>
          <w:p w14:paraId="7E083683" w14:textId="77777777" w:rsidR="00BA7392" w:rsidRPr="00E35EB6" w:rsidRDefault="00BA7392" w:rsidP="00596E7A">
            <w:pPr>
              <w:spacing w:line="180" w:lineRule="exact"/>
              <w:jc w:val="center"/>
              <w:rPr>
                <w:sz w:val="18"/>
              </w:rPr>
            </w:pPr>
          </w:p>
        </w:tc>
        <w:tc>
          <w:tcPr>
            <w:tcW w:w="1701" w:type="dxa"/>
            <w:vAlign w:val="center"/>
          </w:tcPr>
          <w:p w14:paraId="1C202D96" w14:textId="77777777" w:rsidR="00BA7392" w:rsidRPr="00E35EB6" w:rsidRDefault="00BA7392" w:rsidP="00596E7A">
            <w:pPr>
              <w:spacing w:line="180" w:lineRule="exact"/>
              <w:jc w:val="center"/>
              <w:rPr>
                <w:sz w:val="18"/>
              </w:rPr>
            </w:pPr>
          </w:p>
        </w:tc>
        <w:tc>
          <w:tcPr>
            <w:tcW w:w="1842" w:type="dxa"/>
            <w:vAlign w:val="center"/>
          </w:tcPr>
          <w:p w14:paraId="19819FD9" w14:textId="77777777" w:rsidR="00BA7392" w:rsidRPr="00E35EB6" w:rsidRDefault="00BA7392" w:rsidP="00596E7A">
            <w:pPr>
              <w:spacing w:line="180" w:lineRule="exact"/>
              <w:jc w:val="center"/>
              <w:rPr>
                <w:sz w:val="18"/>
              </w:rPr>
            </w:pPr>
          </w:p>
        </w:tc>
        <w:tc>
          <w:tcPr>
            <w:tcW w:w="1660" w:type="dxa"/>
            <w:vAlign w:val="center"/>
          </w:tcPr>
          <w:p w14:paraId="1CDDFED5" w14:textId="77777777" w:rsidR="00BA7392" w:rsidRPr="00E35EB6" w:rsidRDefault="00BA7392" w:rsidP="00596E7A">
            <w:pPr>
              <w:spacing w:line="180" w:lineRule="exact"/>
              <w:jc w:val="center"/>
              <w:rPr>
                <w:sz w:val="18"/>
              </w:rPr>
            </w:pPr>
          </w:p>
        </w:tc>
      </w:tr>
      <w:tr w:rsidR="00BA7392" w:rsidRPr="00E35EB6" w14:paraId="67BA7699" w14:textId="77777777" w:rsidTr="00BA7392">
        <w:trPr>
          <w:trHeight w:hRule="exact" w:val="284"/>
          <w:jc w:val="center"/>
        </w:trPr>
        <w:tc>
          <w:tcPr>
            <w:tcW w:w="0" w:type="auto"/>
            <w:vAlign w:val="center"/>
          </w:tcPr>
          <w:p w14:paraId="43F895AC" w14:textId="77777777" w:rsidR="00BA7392" w:rsidRPr="00E35EB6" w:rsidRDefault="00BA7392" w:rsidP="00596E7A">
            <w:pPr>
              <w:spacing w:line="180" w:lineRule="exact"/>
              <w:jc w:val="center"/>
              <w:rPr>
                <w:sz w:val="18"/>
              </w:rPr>
            </w:pPr>
          </w:p>
        </w:tc>
        <w:tc>
          <w:tcPr>
            <w:tcW w:w="1864" w:type="dxa"/>
            <w:vAlign w:val="center"/>
          </w:tcPr>
          <w:p w14:paraId="3292CD8A" w14:textId="77777777" w:rsidR="00BA7392" w:rsidRPr="00E35EB6" w:rsidRDefault="00BA7392" w:rsidP="00596E7A">
            <w:pPr>
              <w:spacing w:line="180" w:lineRule="exact"/>
              <w:jc w:val="center"/>
              <w:rPr>
                <w:sz w:val="18"/>
              </w:rPr>
            </w:pPr>
          </w:p>
        </w:tc>
        <w:tc>
          <w:tcPr>
            <w:tcW w:w="1275" w:type="dxa"/>
            <w:vAlign w:val="center"/>
          </w:tcPr>
          <w:p w14:paraId="44E3E9BE" w14:textId="77777777" w:rsidR="00BA7392" w:rsidRPr="00E35EB6" w:rsidRDefault="00BA7392" w:rsidP="00596E7A">
            <w:pPr>
              <w:spacing w:line="180" w:lineRule="exact"/>
              <w:jc w:val="center"/>
              <w:rPr>
                <w:sz w:val="18"/>
              </w:rPr>
            </w:pPr>
          </w:p>
        </w:tc>
        <w:tc>
          <w:tcPr>
            <w:tcW w:w="1134" w:type="dxa"/>
            <w:vAlign w:val="center"/>
          </w:tcPr>
          <w:p w14:paraId="768B0A38" w14:textId="77777777" w:rsidR="00BA7392" w:rsidRPr="00E35EB6" w:rsidRDefault="00BA7392" w:rsidP="00596E7A">
            <w:pPr>
              <w:spacing w:line="180" w:lineRule="exact"/>
              <w:jc w:val="center"/>
              <w:rPr>
                <w:sz w:val="18"/>
              </w:rPr>
            </w:pPr>
          </w:p>
        </w:tc>
        <w:tc>
          <w:tcPr>
            <w:tcW w:w="1843" w:type="dxa"/>
            <w:vAlign w:val="center"/>
          </w:tcPr>
          <w:p w14:paraId="4F13EB46" w14:textId="77777777" w:rsidR="00BA7392" w:rsidRPr="00E35EB6" w:rsidRDefault="00BA7392" w:rsidP="00596E7A">
            <w:pPr>
              <w:spacing w:line="180" w:lineRule="exact"/>
              <w:jc w:val="center"/>
              <w:rPr>
                <w:sz w:val="18"/>
              </w:rPr>
            </w:pPr>
          </w:p>
        </w:tc>
        <w:tc>
          <w:tcPr>
            <w:tcW w:w="1985" w:type="dxa"/>
            <w:vAlign w:val="center"/>
          </w:tcPr>
          <w:p w14:paraId="4A35A9AE" w14:textId="77777777" w:rsidR="00BA7392" w:rsidRPr="00E35EB6" w:rsidRDefault="00BA7392" w:rsidP="00596E7A">
            <w:pPr>
              <w:spacing w:line="180" w:lineRule="exact"/>
              <w:jc w:val="center"/>
              <w:rPr>
                <w:sz w:val="18"/>
              </w:rPr>
            </w:pPr>
          </w:p>
        </w:tc>
        <w:tc>
          <w:tcPr>
            <w:tcW w:w="1701" w:type="dxa"/>
            <w:vAlign w:val="center"/>
          </w:tcPr>
          <w:p w14:paraId="07BB5C78" w14:textId="77777777" w:rsidR="00BA7392" w:rsidRPr="00E35EB6" w:rsidRDefault="00BA7392" w:rsidP="00596E7A">
            <w:pPr>
              <w:spacing w:line="180" w:lineRule="exact"/>
              <w:jc w:val="center"/>
              <w:rPr>
                <w:sz w:val="18"/>
              </w:rPr>
            </w:pPr>
          </w:p>
        </w:tc>
        <w:tc>
          <w:tcPr>
            <w:tcW w:w="1842" w:type="dxa"/>
            <w:vAlign w:val="center"/>
          </w:tcPr>
          <w:p w14:paraId="39D71C6B" w14:textId="77777777" w:rsidR="00BA7392" w:rsidRPr="00E35EB6" w:rsidRDefault="00BA7392" w:rsidP="00596E7A">
            <w:pPr>
              <w:spacing w:line="180" w:lineRule="exact"/>
              <w:jc w:val="center"/>
              <w:rPr>
                <w:sz w:val="18"/>
              </w:rPr>
            </w:pPr>
          </w:p>
        </w:tc>
        <w:tc>
          <w:tcPr>
            <w:tcW w:w="1660" w:type="dxa"/>
            <w:vAlign w:val="center"/>
          </w:tcPr>
          <w:p w14:paraId="0C6A10E3" w14:textId="77777777" w:rsidR="00BA7392" w:rsidRPr="00E35EB6" w:rsidRDefault="00BA7392" w:rsidP="00596E7A">
            <w:pPr>
              <w:spacing w:line="180" w:lineRule="exact"/>
              <w:jc w:val="center"/>
              <w:rPr>
                <w:sz w:val="18"/>
              </w:rPr>
            </w:pPr>
          </w:p>
        </w:tc>
      </w:tr>
      <w:tr w:rsidR="00BA7392" w:rsidRPr="00E35EB6" w14:paraId="621A27E6" w14:textId="77777777" w:rsidTr="00BA7392">
        <w:trPr>
          <w:trHeight w:hRule="exact" w:val="284"/>
          <w:jc w:val="center"/>
        </w:trPr>
        <w:tc>
          <w:tcPr>
            <w:tcW w:w="0" w:type="auto"/>
            <w:vAlign w:val="center"/>
          </w:tcPr>
          <w:p w14:paraId="7764CB08" w14:textId="77777777" w:rsidR="00BA7392" w:rsidRPr="00E35EB6" w:rsidRDefault="00BA7392" w:rsidP="00596E7A">
            <w:pPr>
              <w:spacing w:line="180" w:lineRule="exact"/>
              <w:jc w:val="center"/>
              <w:rPr>
                <w:sz w:val="18"/>
              </w:rPr>
            </w:pPr>
          </w:p>
        </w:tc>
        <w:tc>
          <w:tcPr>
            <w:tcW w:w="1864" w:type="dxa"/>
            <w:vAlign w:val="center"/>
          </w:tcPr>
          <w:p w14:paraId="70CDF0FB" w14:textId="77777777" w:rsidR="00BA7392" w:rsidRPr="00E35EB6" w:rsidRDefault="00BA7392" w:rsidP="00596E7A">
            <w:pPr>
              <w:spacing w:line="180" w:lineRule="exact"/>
              <w:jc w:val="center"/>
              <w:rPr>
                <w:sz w:val="18"/>
              </w:rPr>
            </w:pPr>
          </w:p>
        </w:tc>
        <w:tc>
          <w:tcPr>
            <w:tcW w:w="1275" w:type="dxa"/>
            <w:vAlign w:val="center"/>
          </w:tcPr>
          <w:p w14:paraId="27A2CFC9" w14:textId="77777777" w:rsidR="00BA7392" w:rsidRPr="00E35EB6" w:rsidRDefault="00BA7392" w:rsidP="00596E7A">
            <w:pPr>
              <w:spacing w:line="180" w:lineRule="exact"/>
              <w:jc w:val="center"/>
              <w:rPr>
                <w:sz w:val="18"/>
              </w:rPr>
            </w:pPr>
          </w:p>
        </w:tc>
        <w:tc>
          <w:tcPr>
            <w:tcW w:w="1134" w:type="dxa"/>
            <w:vAlign w:val="center"/>
          </w:tcPr>
          <w:p w14:paraId="2C0A1C93" w14:textId="77777777" w:rsidR="00BA7392" w:rsidRPr="00E35EB6" w:rsidRDefault="00BA7392" w:rsidP="00596E7A">
            <w:pPr>
              <w:spacing w:line="180" w:lineRule="exact"/>
              <w:jc w:val="center"/>
              <w:rPr>
                <w:sz w:val="18"/>
              </w:rPr>
            </w:pPr>
          </w:p>
        </w:tc>
        <w:tc>
          <w:tcPr>
            <w:tcW w:w="1843" w:type="dxa"/>
            <w:vAlign w:val="center"/>
          </w:tcPr>
          <w:p w14:paraId="1AF702FB" w14:textId="77777777" w:rsidR="00BA7392" w:rsidRPr="00E35EB6" w:rsidRDefault="00BA7392" w:rsidP="00596E7A">
            <w:pPr>
              <w:spacing w:line="180" w:lineRule="exact"/>
              <w:jc w:val="center"/>
              <w:rPr>
                <w:sz w:val="18"/>
              </w:rPr>
            </w:pPr>
          </w:p>
        </w:tc>
        <w:tc>
          <w:tcPr>
            <w:tcW w:w="1985" w:type="dxa"/>
            <w:vAlign w:val="center"/>
          </w:tcPr>
          <w:p w14:paraId="113A06EB" w14:textId="77777777" w:rsidR="00BA7392" w:rsidRPr="00E35EB6" w:rsidRDefault="00BA7392" w:rsidP="00596E7A">
            <w:pPr>
              <w:spacing w:line="180" w:lineRule="exact"/>
              <w:jc w:val="center"/>
              <w:rPr>
                <w:sz w:val="18"/>
              </w:rPr>
            </w:pPr>
          </w:p>
        </w:tc>
        <w:tc>
          <w:tcPr>
            <w:tcW w:w="1701" w:type="dxa"/>
            <w:vAlign w:val="center"/>
          </w:tcPr>
          <w:p w14:paraId="7A280D88" w14:textId="77777777" w:rsidR="00BA7392" w:rsidRPr="00E35EB6" w:rsidRDefault="00BA7392" w:rsidP="00596E7A">
            <w:pPr>
              <w:spacing w:line="180" w:lineRule="exact"/>
              <w:jc w:val="center"/>
              <w:rPr>
                <w:sz w:val="18"/>
              </w:rPr>
            </w:pPr>
          </w:p>
        </w:tc>
        <w:tc>
          <w:tcPr>
            <w:tcW w:w="1842" w:type="dxa"/>
            <w:vAlign w:val="center"/>
          </w:tcPr>
          <w:p w14:paraId="6D9C0208" w14:textId="77777777" w:rsidR="00BA7392" w:rsidRPr="00E35EB6" w:rsidRDefault="00BA7392" w:rsidP="00596E7A">
            <w:pPr>
              <w:spacing w:line="180" w:lineRule="exact"/>
              <w:jc w:val="center"/>
              <w:rPr>
                <w:sz w:val="18"/>
              </w:rPr>
            </w:pPr>
          </w:p>
        </w:tc>
        <w:tc>
          <w:tcPr>
            <w:tcW w:w="1660" w:type="dxa"/>
            <w:vAlign w:val="center"/>
          </w:tcPr>
          <w:p w14:paraId="1506CED7" w14:textId="77777777" w:rsidR="00BA7392" w:rsidRPr="00E35EB6" w:rsidRDefault="00BA7392" w:rsidP="00596E7A">
            <w:pPr>
              <w:spacing w:line="180" w:lineRule="exact"/>
              <w:jc w:val="center"/>
              <w:rPr>
                <w:sz w:val="18"/>
              </w:rPr>
            </w:pPr>
          </w:p>
        </w:tc>
      </w:tr>
      <w:tr w:rsidR="00BA7392" w:rsidRPr="00E35EB6" w14:paraId="5CD8585D" w14:textId="77777777" w:rsidTr="00BA7392">
        <w:trPr>
          <w:trHeight w:hRule="exact" w:val="284"/>
          <w:jc w:val="center"/>
        </w:trPr>
        <w:tc>
          <w:tcPr>
            <w:tcW w:w="0" w:type="auto"/>
            <w:vAlign w:val="center"/>
          </w:tcPr>
          <w:p w14:paraId="2079951F" w14:textId="77777777" w:rsidR="00BA7392" w:rsidRPr="00E35EB6" w:rsidRDefault="00BA7392" w:rsidP="00596E7A">
            <w:pPr>
              <w:spacing w:line="180" w:lineRule="exact"/>
              <w:jc w:val="center"/>
              <w:rPr>
                <w:sz w:val="18"/>
              </w:rPr>
            </w:pPr>
          </w:p>
        </w:tc>
        <w:tc>
          <w:tcPr>
            <w:tcW w:w="1864" w:type="dxa"/>
            <w:vAlign w:val="center"/>
          </w:tcPr>
          <w:p w14:paraId="735A95AF" w14:textId="77777777" w:rsidR="00BA7392" w:rsidRPr="00E35EB6" w:rsidRDefault="00BA7392" w:rsidP="00596E7A">
            <w:pPr>
              <w:spacing w:line="180" w:lineRule="exact"/>
              <w:jc w:val="center"/>
              <w:rPr>
                <w:sz w:val="18"/>
              </w:rPr>
            </w:pPr>
          </w:p>
        </w:tc>
        <w:tc>
          <w:tcPr>
            <w:tcW w:w="1275" w:type="dxa"/>
            <w:vAlign w:val="center"/>
          </w:tcPr>
          <w:p w14:paraId="752D4917" w14:textId="77777777" w:rsidR="00BA7392" w:rsidRPr="00E35EB6" w:rsidRDefault="00BA7392" w:rsidP="00596E7A">
            <w:pPr>
              <w:spacing w:line="180" w:lineRule="exact"/>
              <w:jc w:val="center"/>
              <w:rPr>
                <w:sz w:val="18"/>
              </w:rPr>
            </w:pPr>
          </w:p>
        </w:tc>
        <w:tc>
          <w:tcPr>
            <w:tcW w:w="1134" w:type="dxa"/>
            <w:vAlign w:val="center"/>
          </w:tcPr>
          <w:p w14:paraId="6559F48F" w14:textId="77777777" w:rsidR="00BA7392" w:rsidRPr="00E35EB6" w:rsidRDefault="00BA7392" w:rsidP="00596E7A">
            <w:pPr>
              <w:spacing w:line="180" w:lineRule="exact"/>
              <w:jc w:val="center"/>
              <w:rPr>
                <w:sz w:val="18"/>
              </w:rPr>
            </w:pPr>
          </w:p>
        </w:tc>
        <w:tc>
          <w:tcPr>
            <w:tcW w:w="1843" w:type="dxa"/>
            <w:vAlign w:val="center"/>
          </w:tcPr>
          <w:p w14:paraId="4707FFDE" w14:textId="77777777" w:rsidR="00BA7392" w:rsidRPr="00E35EB6" w:rsidRDefault="00BA7392" w:rsidP="00596E7A">
            <w:pPr>
              <w:spacing w:line="180" w:lineRule="exact"/>
              <w:jc w:val="center"/>
              <w:rPr>
                <w:sz w:val="18"/>
              </w:rPr>
            </w:pPr>
          </w:p>
        </w:tc>
        <w:tc>
          <w:tcPr>
            <w:tcW w:w="1985" w:type="dxa"/>
            <w:vAlign w:val="center"/>
          </w:tcPr>
          <w:p w14:paraId="18EFD366" w14:textId="77777777" w:rsidR="00BA7392" w:rsidRPr="00E35EB6" w:rsidRDefault="00BA7392" w:rsidP="00596E7A">
            <w:pPr>
              <w:spacing w:line="180" w:lineRule="exact"/>
              <w:jc w:val="center"/>
              <w:rPr>
                <w:sz w:val="18"/>
              </w:rPr>
            </w:pPr>
          </w:p>
        </w:tc>
        <w:tc>
          <w:tcPr>
            <w:tcW w:w="1701" w:type="dxa"/>
            <w:vAlign w:val="center"/>
          </w:tcPr>
          <w:p w14:paraId="438DAB2C" w14:textId="77777777" w:rsidR="00BA7392" w:rsidRPr="00E35EB6" w:rsidRDefault="00BA7392" w:rsidP="00596E7A">
            <w:pPr>
              <w:spacing w:line="180" w:lineRule="exact"/>
              <w:jc w:val="center"/>
              <w:rPr>
                <w:sz w:val="18"/>
              </w:rPr>
            </w:pPr>
          </w:p>
        </w:tc>
        <w:tc>
          <w:tcPr>
            <w:tcW w:w="1842" w:type="dxa"/>
            <w:vAlign w:val="center"/>
          </w:tcPr>
          <w:p w14:paraId="2CEC9CE3" w14:textId="77777777" w:rsidR="00BA7392" w:rsidRPr="00E35EB6" w:rsidRDefault="00BA7392" w:rsidP="00596E7A">
            <w:pPr>
              <w:spacing w:line="180" w:lineRule="exact"/>
              <w:jc w:val="center"/>
              <w:rPr>
                <w:sz w:val="18"/>
              </w:rPr>
            </w:pPr>
          </w:p>
        </w:tc>
        <w:tc>
          <w:tcPr>
            <w:tcW w:w="1660" w:type="dxa"/>
            <w:vAlign w:val="center"/>
          </w:tcPr>
          <w:p w14:paraId="0C4B8B82" w14:textId="77777777" w:rsidR="00BA7392" w:rsidRPr="00E35EB6" w:rsidRDefault="00BA7392" w:rsidP="00596E7A">
            <w:pPr>
              <w:spacing w:line="180" w:lineRule="exact"/>
              <w:jc w:val="center"/>
              <w:rPr>
                <w:sz w:val="18"/>
              </w:rPr>
            </w:pPr>
          </w:p>
        </w:tc>
      </w:tr>
      <w:tr w:rsidR="00BA7392" w:rsidRPr="00E35EB6" w14:paraId="78A6D56B" w14:textId="77777777" w:rsidTr="00BA7392">
        <w:trPr>
          <w:trHeight w:hRule="exact" w:val="284"/>
          <w:jc w:val="center"/>
        </w:trPr>
        <w:tc>
          <w:tcPr>
            <w:tcW w:w="0" w:type="auto"/>
            <w:vAlign w:val="center"/>
          </w:tcPr>
          <w:p w14:paraId="72C2E25D" w14:textId="77777777" w:rsidR="00BA7392" w:rsidRPr="00E35EB6" w:rsidRDefault="00BA7392" w:rsidP="00596E7A">
            <w:pPr>
              <w:spacing w:line="180" w:lineRule="exact"/>
              <w:jc w:val="center"/>
              <w:rPr>
                <w:sz w:val="18"/>
              </w:rPr>
            </w:pPr>
          </w:p>
        </w:tc>
        <w:tc>
          <w:tcPr>
            <w:tcW w:w="1864" w:type="dxa"/>
            <w:vAlign w:val="center"/>
          </w:tcPr>
          <w:p w14:paraId="39731048" w14:textId="77777777" w:rsidR="00BA7392" w:rsidRPr="00E35EB6" w:rsidRDefault="00BA7392" w:rsidP="00596E7A">
            <w:pPr>
              <w:spacing w:line="180" w:lineRule="exact"/>
              <w:jc w:val="center"/>
              <w:rPr>
                <w:sz w:val="18"/>
              </w:rPr>
            </w:pPr>
          </w:p>
        </w:tc>
        <w:tc>
          <w:tcPr>
            <w:tcW w:w="1275" w:type="dxa"/>
            <w:vAlign w:val="center"/>
          </w:tcPr>
          <w:p w14:paraId="0E4475CC" w14:textId="77777777" w:rsidR="00BA7392" w:rsidRPr="00E35EB6" w:rsidRDefault="00BA7392" w:rsidP="00596E7A">
            <w:pPr>
              <w:spacing w:line="180" w:lineRule="exact"/>
              <w:jc w:val="center"/>
              <w:rPr>
                <w:sz w:val="18"/>
              </w:rPr>
            </w:pPr>
          </w:p>
        </w:tc>
        <w:tc>
          <w:tcPr>
            <w:tcW w:w="1134" w:type="dxa"/>
            <w:vAlign w:val="center"/>
          </w:tcPr>
          <w:p w14:paraId="7367CC34" w14:textId="77777777" w:rsidR="00BA7392" w:rsidRPr="00E35EB6" w:rsidRDefault="00BA7392" w:rsidP="00596E7A">
            <w:pPr>
              <w:spacing w:line="180" w:lineRule="exact"/>
              <w:jc w:val="center"/>
              <w:rPr>
                <w:sz w:val="18"/>
              </w:rPr>
            </w:pPr>
          </w:p>
        </w:tc>
        <w:tc>
          <w:tcPr>
            <w:tcW w:w="1843" w:type="dxa"/>
            <w:vAlign w:val="center"/>
          </w:tcPr>
          <w:p w14:paraId="7011D076" w14:textId="77777777" w:rsidR="00BA7392" w:rsidRPr="00E35EB6" w:rsidRDefault="00BA7392" w:rsidP="00596E7A">
            <w:pPr>
              <w:spacing w:line="180" w:lineRule="exact"/>
              <w:jc w:val="center"/>
              <w:rPr>
                <w:sz w:val="18"/>
              </w:rPr>
            </w:pPr>
          </w:p>
        </w:tc>
        <w:tc>
          <w:tcPr>
            <w:tcW w:w="1985" w:type="dxa"/>
            <w:vAlign w:val="center"/>
          </w:tcPr>
          <w:p w14:paraId="76773C85" w14:textId="77777777" w:rsidR="00BA7392" w:rsidRPr="00E35EB6" w:rsidRDefault="00BA7392" w:rsidP="00596E7A">
            <w:pPr>
              <w:spacing w:line="180" w:lineRule="exact"/>
              <w:jc w:val="center"/>
              <w:rPr>
                <w:sz w:val="18"/>
              </w:rPr>
            </w:pPr>
          </w:p>
        </w:tc>
        <w:tc>
          <w:tcPr>
            <w:tcW w:w="1701" w:type="dxa"/>
            <w:vAlign w:val="center"/>
          </w:tcPr>
          <w:p w14:paraId="5759ABAF" w14:textId="77777777" w:rsidR="00BA7392" w:rsidRPr="00E35EB6" w:rsidRDefault="00BA7392" w:rsidP="00596E7A">
            <w:pPr>
              <w:spacing w:line="180" w:lineRule="exact"/>
              <w:jc w:val="center"/>
              <w:rPr>
                <w:sz w:val="18"/>
              </w:rPr>
            </w:pPr>
          </w:p>
        </w:tc>
        <w:tc>
          <w:tcPr>
            <w:tcW w:w="1842" w:type="dxa"/>
            <w:vAlign w:val="center"/>
          </w:tcPr>
          <w:p w14:paraId="261C2BAC" w14:textId="77777777" w:rsidR="00BA7392" w:rsidRPr="00E35EB6" w:rsidRDefault="00BA7392" w:rsidP="00596E7A">
            <w:pPr>
              <w:spacing w:line="180" w:lineRule="exact"/>
              <w:jc w:val="center"/>
              <w:rPr>
                <w:sz w:val="18"/>
              </w:rPr>
            </w:pPr>
          </w:p>
        </w:tc>
        <w:tc>
          <w:tcPr>
            <w:tcW w:w="1660" w:type="dxa"/>
            <w:vAlign w:val="center"/>
          </w:tcPr>
          <w:p w14:paraId="21C429D2" w14:textId="77777777" w:rsidR="00BA7392" w:rsidRPr="00E35EB6" w:rsidRDefault="00BA7392" w:rsidP="00596E7A">
            <w:pPr>
              <w:spacing w:line="180" w:lineRule="exact"/>
              <w:jc w:val="center"/>
              <w:rPr>
                <w:sz w:val="18"/>
              </w:rPr>
            </w:pPr>
          </w:p>
        </w:tc>
      </w:tr>
      <w:tr w:rsidR="00BA7392" w:rsidRPr="00E35EB6" w14:paraId="67B79303" w14:textId="77777777" w:rsidTr="00BA7392">
        <w:trPr>
          <w:trHeight w:hRule="exact" w:val="284"/>
          <w:jc w:val="center"/>
        </w:trPr>
        <w:tc>
          <w:tcPr>
            <w:tcW w:w="0" w:type="auto"/>
            <w:vAlign w:val="center"/>
          </w:tcPr>
          <w:p w14:paraId="33566607" w14:textId="77777777" w:rsidR="00BA7392" w:rsidRPr="00E35EB6" w:rsidRDefault="00BA7392" w:rsidP="00596E7A">
            <w:pPr>
              <w:spacing w:line="180" w:lineRule="exact"/>
              <w:jc w:val="center"/>
              <w:rPr>
                <w:sz w:val="18"/>
              </w:rPr>
            </w:pPr>
          </w:p>
        </w:tc>
        <w:tc>
          <w:tcPr>
            <w:tcW w:w="1864" w:type="dxa"/>
            <w:vAlign w:val="center"/>
          </w:tcPr>
          <w:p w14:paraId="1494F3A3" w14:textId="77777777" w:rsidR="00BA7392" w:rsidRPr="00E35EB6" w:rsidRDefault="00BA7392" w:rsidP="00596E7A">
            <w:pPr>
              <w:spacing w:line="180" w:lineRule="exact"/>
              <w:jc w:val="center"/>
              <w:rPr>
                <w:sz w:val="18"/>
              </w:rPr>
            </w:pPr>
          </w:p>
        </w:tc>
        <w:tc>
          <w:tcPr>
            <w:tcW w:w="1275" w:type="dxa"/>
            <w:vAlign w:val="center"/>
          </w:tcPr>
          <w:p w14:paraId="31536691" w14:textId="77777777" w:rsidR="00BA7392" w:rsidRPr="00E35EB6" w:rsidRDefault="00BA7392" w:rsidP="00596E7A">
            <w:pPr>
              <w:spacing w:line="180" w:lineRule="exact"/>
              <w:jc w:val="center"/>
              <w:rPr>
                <w:sz w:val="18"/>
              </w:rPr>
            </w:pPr>
          </w:p>
        </w:tc>
        <w:tc>
          <w:tcPr>
            <w:tcW w:w="1134" w:type="dxa"/>
            <w:vAlign w:val="center"/>
          </w:tcPr>
          <w:p w14:paraId="6792A4E9" w14:textId="77777777" w:rsidR="00BA7392" w:rsidRPr="00E35EB6" w:rsidRDefault="00BA7392" w:rsidP="00596E7A">
            <w:pPr>
              <w:spacing w:line="180" w:lineRule="exact"/>
              <w:jc w:val="center"/>
              <w:rPr>
                <w:sz w:val="18"/>
              </w:rPr>
            </w:pPr>
          </w:p>
        </w:tc>
        <w:tc>
          <w:tcPr>
            <w:tcW w:w="1843" w:type="dxa"/>
            <w:vAlign w:val="center"/>
          </w:tcPr>
          <w:p w14:paraId="7FCD6F7C" w14:textId="77777777" w:rsidR="00BA7392" w:rsidRPr="00E35EB6" w:rsidRDefault="00BA7392" w:rsidP="00596E7A">
            <w:pPr>
              <w:spacing w:line="180" w:lineRule="exact"/>
              <w:jc w:val="center"/>
              <w:rPr>
                <w:sz w:val="18"/>
              </w:rPr>
            </w:pPr>
          </w:p>
        </w:tc>
        <w:tc>
          <w:tcPr>
            <w:tcW w:w="1985" w:type="dxa"/>
            <w:vAlign w:val="center"/>
          </w:tcPr>
          <w:p w14:paraId="073AD705" w14:textId="77777777" w:rsidR="00BA7392" w:rsidRPr="00E35EB6" w:rsidRDefault="00BA7392" w:rsidP="00596E7A">
            <w:pPr>
              <w:spacing w:line="180" w:lineRule="exact"/>
              <w:jc w:val="center"/>
              <w:rPr>
                <w:sz w:val="18"/>
              </w:rPr>
            </w:pPr>
          </w:p>
        </w:tc>
        <w:tc>
          <w:tcPr>
            <w:tcW w:w="1701" w:type="dxa"/>
            <w:vAlign w:val="center"/>
          </w:tcPr>
          <w:p w14:paraId="77578EBD" w14:textId="77777777" w:rsidR="00BA7392" w:rsidRPr="00E35EB6" w:rsidRDefault="00BA7392" w:rsidP="00596E7A">
            <w:pPr>
              <w:spacing w:line="180" w:lineRule="exact"/>
              <w:jc w:val="center"/>
              <w:rPr>
                <w:sz w:val="18"/>
              </w:rPr>
            </w:pPr>
          </w:p>
        </w:tc>
        <w:tc>
          <w:tcPr>
            <w:tcW w:w="1842" w:type="dxa"/>
            <w:vAlign w:val="center"/>
          </w:tcPr>
          <w:p w14:paraId="750BE424" w14:textId="77777777" w:rsidR="00BA7392" w:rsidRPr="00E35EB6" w:rsidRDefault="00BA7392" w:rsidP="00596E7A">
            <w:pPr>
              <w:spacing w:line="180" w:lineRule="exact"/>
              <w:jc w:val="center"/>
              <w:rPr>
                <w:sz w:val="18"/>
              </w:rPr>
            </w:pPr>
          </w:p>
        </w:tc>
        <w:tc>
          <w:tcPr>
            <w:tcW w:w="1660" w:type="dxa"/>
            <w:vAlign w:val="center"/>
          </w:tcPr>
          <w:p w14:paraId="643C201A" w14:textId="77777777" w:rsidR="00BA7392" w:rsidRPr="00E35EB6" w:rsidRDefault="00BA7392" w:rsidP="00596E7A">
            <w:pPr>
              <w:spacing w:line="180" w:lineRule="exact"/>
              <w:jc w:val="center"/>
              <w:rPr>
                <w:sz w:val="18"/>
              </w:rPr>
            </w:pPr>
          </w:p>
        </w:tc>
      </w:tr>
      <w:tr w:rsidR="00BA7392" w:rsidRPr="00E35EB6" w14:paraId="705FF06C" w14:textId="77777777" w:rsidTr="00BA7392">
        <w:trPr>
          <w:trHeight w:hRule="exact" w:val="284"/>
          <w:jc w:val="center"/>
        </w:trPr>
        <w:tc>
          <w:tcPr>
            <w:tcW w:w="0" w:type="auto"/>
            <w:vAlign w:val="center"/>
          </w:tcPr>
          <w:p w14:paraId="088FBFC5" w14:textId="77777777" w:rsidR="00BA7392" w:rsidRPr="00E35EB6" w:rsidRDefault="00BA7392" w:rsidP="00596E7A">
            <w:pPr>
              <w:spacing w:line="180" w:lineRule="exact"/>
              <w:jc w:val="center"/>
              <w:rPr>
                <w:sz w:val="18"/>
              </w:rPr>
            </w:pPr>
          </w:p>
        </w:tc>
        <w:tc>
          <w:tcPr>
            <w:tcW w:w="1864" w:type="dxa"/>
            <w:vAlign w:val="center"/>
          </w:tcPr>
          <w:p w14:paraId="0DBCAEB4" w14:textId="77777777" w:rsidR="00BA7392" w:rsidRPr="00E35EB6" w:rsidRDefault="00BA7392" w:rsidP="00596E7A">
            <w:pPr>
              <w:spacing w:line="180" w:lineRule="exact"/>
              <w:jc w:val="center"/>
              <w:rPr>
                <w:sz w:val="18"/>
              </w:rPr>
            </w:pPr>
          </w:p>
        </w:tc>
        <w:tc>
          <w:tcPr>
            <w:tcW w:w="1275" w:type="dxa"/>
            <w:vAlign w:val="center"/>
          </w:tcPr>
          <w:p w14:paraId="1A86E378" w14:textId="77777777" w:rsidR="00BA7392" w:rsidRPr="00E35EB6" w:rsidRDefault="00BA7392" w:rsidP="00596E7A">
            <w:pPr>
              <w:spacing w:line="180" w:lineRule="exact"/>
              <w:jc w:val="center"/>
              <w:rPr>
                <w:sz w:val="18"/>
              </w:rPr>
            </w:pPr>
          </w:p>
        </w:tc>
        <w:tc>
          <w:tcPr>
            <w:tcW w:w="1134" w:type="dxa"/>
            <w:vAlign w:val="center"/>
          </w:tcPr>
          <w:p w14:paraId="43D12F49" w14:textId="77777777" w:rsidR="00BA7392" w:rsidRPr="00E35EB6" w:rsidRDefault="00BA7392" w:rsidP="00596E7A">
            <w:pPr>
              <w:spacing w:line="180" w:lineRule="exact"/>
              <w:jc w:val="center"/>
              <w:rPr>
                <w:sz w:val="18"/>
              </w:rPr>
            </w:pPr>
          </w:p>
        </w:tc>
        <w:tc>
          <w:tcPr>
            <w:tcW w:w="1843" w:type="dxa"/>
            <w:vAlign w:val="center"/>
          </w:tcPr>
          <w:p w14:paraId="4B0FE24E" w14:textId="77777777" w:rsidR="00BA7392" w:rsidRPr="00E35EB6" w:rsidRDefault="00BA7392" w:rsidP="00596E7A">
            <w:pPr>
              <w:spacing w:line="180" w:lineRule="exact"/>
              <w:jc w:val="center"/>
              <w:rPr>
                <w:sz w:val="18"/>
              </w:rPr>
            </w:pPr>
          </w:p>
        </w:tc>
        <w:tc>
          <w:tcPr>
            <w:tcW w:w="1985" w:type="dxa"/>
            <w:vAlign w:val="center"/>
          </w:tcPr>
          <w:p w14:paraId="3B699B8F" w14:textId="77777777" w:rsidR="00BA7392" w:rsidRPr="00E35EB6" w:rsidRDefault="00BA7392" w:rsidP="00596E7A">
            <w:pPr>
              <w:spacing w:line="180" w:lineRule="exact"/>
              <w:jc w:val="center"/>
              <w:rPr>
                <w:sz w:val="18"/>
              </w:rPr>
            </w:pPr>
          </w:p>
        </w:tc>
        <w:tc>
          <w:tcPr>
            <w:tcW w:w="1701" w:type="dxa"/>
            <w:vAlign w:val="center"/>
          </w:tcPr>
          <w:p w14:paraId="5D8192E4" w14:textId="77777777" w:rsidR="00BA7392" w:rsidRPr="00E35EB6" w:rsidRDefault="00BA7392" w:rsidP="00596E7A">
            <w:pPr>
              <w:spacing w:line="180" w:lineRule="exact"/>
              <w:jc w:val="center"/>
              <w:rPr>
                <w:sz w:val="18"/>
              </w:rPr>
            </w:pPr>
          </w:p>
        </w:tc>
        <w:tc>
          <w:tcPr>
            <w:tcW w:w="1842" w:type="dxa"/>
            <w:vAlign w:val="center"/>
          </w:tcPr>
          <w:p w14:paraId="4EED1BC7" w14:textId="77777777" w:rsidR="00BA7392" w:rsidRPr="00E35EB6" w:rsidRDefault="00BA7392" w:rsidP="00596E7A">
            <w:pPr>
              <w:spacing w:line="180" w:lineRule="exact"/>
              <w:jc w:val="center"/>
              <w:rPr>
                <w:sz w:val="18"/>
              </w:rPr>
            </w:pPr>
          </w:p>
        </w:tc>
        <w:tc>
          <w:tcPr>
            <w:tcW w:w="1660" w:type="dxa"/>
            <w:vAlign w:val="center"/>
          </w:tcPr>
          <w:p w14:paraId="794F9128" w14:textId="77777777" w:rsidR="00BA7392" w:rsidRPr="00E35EB6" w:rsidRDefault="00BA7392" w:rsidP="00596E7A">
            <w:pPr>
              <w:spacing w:line="180" w:lineRule="exact"/>
              <w:jc w:val="center"/>
              <w:rPr>
                <w:sz w:val="18"/>
              </w:rPr>
            </w:pPr>
          </w:p>
        </w:tc>
      </w:tr>
      <w:tr w:rsidR="00BA7392" w:rsidRPr="00E35EB6" w14:paraId="5DCCB4EE" w14:textId="77777777" w:rsidTr="00BA7392">
        <w:trPr>
          <w:trHeight w:hRule="exact" w:val="284"/>
          <w:jc w:val="center"/>
        </w:trPr>
        <w:tc>
          <w:tcPr>
            <w:tcW w:w="0" w:type="auto"/>
            <w:vAlign w:val="center"/>
          </w:tcPr>
          <w:p w14:paraId="2B974EF4" w14:textId="77777777" w:rsidR="00BA7392" w:rsidRPr="00E35EB6" w:rsidRDefault="00BA7392" w:rsidP="00596E7A">
            <w:pPr>
              <w:spacing w:line="180" w:lineRule="exact"/>
              <w:jc w:val="center"/>
              <w:rPr>
                <w:sz w:val="18"/>
              </w:rPr>
            </w:pPr>
          </w:p>
        </w:tc>
        <w:tc>
          <w:tcPr>
            <w:tcW w:w="1864" w:type="dxa"/>
            <w:vAlign w:val="center"/>
          </w:tcPr>
          <w:p w14:paraId="66BCB9E2" w14:textId="77777777" w:rsidR="00BA7392" w:rsidRPr="00E35EB6" w:rsidRDefault="00BA7392" w:rsidP="00596E7A">
            <w:pPr>
              <w:spacing w:line="180" w:lineRule="exact"/>
              <w:jc w:val="center"/>
              <w:rPr>
                <w:sz w:val="18"/>
              </w:rPr>
            </w:pPr>
          </w:p>
        </w:tc>
        <w:tc>
          <w:tcPr>
            <w:tcW w:w="1275" w:type="dxa"/>
            <w:vAlign w:val="center"/>
          </w:tcPr>
          <w:p w14:paraId="71340BBC" w14:textId="77777777" w:rsidR="00BA7392" w:rsidRPr="00E35EB6" w:rsidRDefault="00BA7392" w:rsidP="00596E7A">
            <w:pPr>
              <w:spacing w:line="180" w:lineRule="exact"/>
              <w:jc w:val="center"/>
              <w:rPr>
                <w:sz w:val="18"/>
              </w:rPr>
            </w:pPr>
          </w:p>
          <w:p w14:paraId="74B31611" w14:textId="77777777" w:rsidR="00BA7392" w:rsidRPr="00E35EB6" w:rsidRDefault="00BA7392" w:rsidP="00596E7A">
            <w:pPr>
              <w:rPr>
                <w:sz w:val="18"/>
              </w:rPr>
            </w:pPr>
          </w:p>
          <w:p w14:paraId="1562843D" w14:textId="77777777" w:rsidR="00BA7392" w:rsidRPr="00E35EB6" w:rsidRDefault="00BA7392" w:rsidP="00596E7A">
            <w:pPr>
              <w:rPr>
                <w:sz w:val="18"/>
              </w:rPr>
            </w:pPr>
          </w:p>
        </w:tc>
        <w:tc>
          <w:tcPr>
            <w:tcW w:w="1134" w:type="dxa"/>
            <w:vAlign w:val="center"/>
          </w:tcPr>
          <w:p w14:paraId="7F77C796" w14:textId="77777777" w:rsidR="00BA7392" w:rsidRPr="00E35EB6" w:rsidRDefault="00BA7392" w:rsidP="00596E7A">
            <w:pPr>
              <w:spacing w:line="180" w:lineRule="exact"/>
              <w:jc w:val="center"/>
              <w:rPr>
                <w:sz w:val="18"/>
              </w:rPr>
            </w:pPr>
          </w:p>
        </w:tc>
        <w:tc>
          <w:tcPr>
            <w:tcW w:w="1843" w:type="dxa"/>
            <w:vAlign w:val="center"/>
          </w:tcPr>
          <w:p w14:paraId="3130C4DF" w14:textId="77777777" w:rsidR="00BA7392" w:rsidRPr="00E35EB6" w:rsidRDefault="00BA7392" w:rsidP="00596E7A">
            <w:pPr>
              <w:spacing w:line="180" w:lineRule="exact"/>
              <w:jc w:val="center"/>
              <w:rPr>
                <w:sz w:val="18"/>
              </w:rPr>
            </w:pPr>
          </w:p>
        </w:tc>
        <w:tc>
          <w:tcPr>
            <w:tcW w:w="1985" w:type="dxa"/>
            <w:vAlign w:val="center"/>
          </w:tcPr>
          <w:p w14:paraId="36FD70C2" w14:textId="77777777" w:rsidR="00BA7392" w:rsidRPr="00E35EB6" w:rsidRDefault="00BA7392" w:rsidP="00596E7A">
            <w:pPr>
              <w:spacing w:line="180" w:lineRule="exact"/>
              <w:jc w:val="center"/>
              <w:rPr>
                <w:sz w:val="18"/>
              </w:rPr>
            </w:pPr>
          </w:p>
        </w:tc>
        <w:tc>
          <w:tcPr>
            <w:tcW w:w="1701" w:type="dxa"/>
            <w:vAlign w:val="center"/>
          </w:tcPr>
          <w:p w14:paraId="33DBA2D6" w14:textId="77777777" w:rsidR="00BA7392" w:rsidRPr="00E35EB6" w:rsidRDefault="00BA7392" w:rsidP="00596E7A">
            <w:pPr>
              <w:spacing w:line="180" w:lineRule="exact"/>
              <w:jc w:val="center"/>
              <w:rPr>
                <w:sz w:val="18"/>
              </w:rPr>
            </w:pPr>
          </w:p>
        </w:tc>
        <w:tc>
          <w:tcPr>
            <w:tcW w:w="1842" w:type="dxa"/>
            <w:vAlign w:val="center"/>
          </w:tcPr>
          <w:p w14:paraId="0C02B5DA" w14:textId="77777777" w:rsidR="00BA7392" w:rsidRPr="00E35EB6" w:rsidRDefault="00BA7392" w:rsidP="00596E7A">
            <w:pPr>
              <w:spacing w:line="180" w:lineRule="exact"/>
              <w:jc w:val="center"/>
              <w:rPr>
                <w:sz w:val="18"/>
              </w:rPr>
            </w:pPr>
          </w:p>
        </w:tc>
        <w:tc>
          <w:tcPr>
            <w:tcW w:w="1660" w:type="dxa"/>
            <w:vAlign w:val="center"/>
          </w:tcPr>
          <w:p w14:paraId="5F0711F5" w14:textId="77777777" w:rsidR="00BA7392" w:rsidRPr="00E35EB6" w:rsidRDefault="00BA7392" w:rsidP="00596E7A">
            <w:pPr>
              <w:spacing w:line="180" w:lineRule="exact"/>
              <w:jc w:val="center"/>
              <w:rPr>
                <w:sz w:val="18"/>
              </w:rPr>
            </w:pPr>
          </w:p>
        </w:tc>
      </w:tr>
      <w:tr w:rsidR="00BA7392" w:rsidRPr="00E35EB6" w14:paraId="3B4EAB23" w14:textId="77777777" w:rsidTr="00BA7392">
        <w:trPr>
          <w:trHeight w:hRule="exact" w:val="284"/>
          <w:jc w:val="center"/>
        </w:trPr>
        <w:tc>
          <w:tcPr>
            <w:tcW w:w="0" w:type="auto"/>
            <w:vAlign w:val="center"/>
          </w:tcPr>
          <w:p w14:paraId="1145E4DB" w14:textId="77777777" w:rsidR="00BA7392" w:rsidRPr="00E35EB6" w:rsidRDefault="00BA7392" w:rsidP="00596E7A">
            <w:pPr>
              <w:spacing w:line="180" w:lineRule="exact"/>
              <w:jc w:val="center"/>
              <w:rPr>
                <w:sz w:val="18"/>
              </w:rPr>
            </w:pPr>
          </w:p>
        </w:tc>
        <w:tc>
          <w:tcPr>
            <w:tcW w:w="1864" w:type="dxa"/>
            <w:vAlign w:val="center"/>
          </w:tcPr>
          <w:p w14:paraId="41696998" w14:textId="77777777" w:rsidR="00BA7392" w:rsidRPr="00E35EB6" w:rsidRDefault="00BA7392" w:rsidP="00596E7A">
            <w:pPr>
              <w:spacing w:line="180" w:lineRule="exact"/>
              <w:jc w:val="center"/>
              <w:rPr>
                <w:sz w:val="18"/>
              </w:rPr>
            </w:pPr>
          </w:p>
        </w:tc>
        <w:tc>
          <w:tcPr>
            <w:tcW w:w="1275" w:type="dxa"/>
            <w:vAlign w:val="center"/>
          </w:tcPr>
          <w:p w14:paraId="0404C35D" w14:textId="77777777" w:rsidR="00BA7392" w:rsidRPr="00E35EB6" w:rsidRDefault="00BA7392" w:rsidP="00596E7A">
            <w:pPr>
              <w:spacing w:line="180" w:lineRule="exact"/>
              <w:jc w:val="center"/>
              <w:rPr>
                <w:sz w:val="18"/>
              </w:rPr>
            </w:pPr>
          </w:p>
        </w:tc>
        <w:tc>
          <w:tcPr>
            <w:tcW w:w="1134" w:type="dxa"/>
            <w:vAlign w:val="center"/>
          </w:tcPr>
          <w:p w14:paraId="45C783C7" w14:textId="77777777" w:rsidR="00BA7392" w:rsidRPr="00E35EB6" w:rsidRDefault="00BA7392" w:rsidP="00596E7A">
            <w:pPr>
              <w:spacing w:line="180" w:lineRule="exact"/>
              <w:jc w:val="center"/>
              <w:rPr>
                <w:sz w:val="18"/>
              </w:rPr>
            </w:pPr>
          </w:p>
        </w:tc>
        <w:tc>
          <w:tcPr>
            <w:tcW w:w="1843" w:type="dxa"/>
            <w:vAlign w:val="center"/>
          </w:tcPr>
          <w:p w14:paraId="12173D97" w14:textId="77777777" w:rsidR="00BA7392" w:rsidRPr="00E35EB6" w:rsidRDefault="00BA7392" w:rsidP="00596E7A">
            <w:pPr>
              <w:spacing w:line="180" w:lineRule="exact"/>
              <w:jc w:val="center"/>
              <w:rPr>
                <w:sz w:val="18"/>
              </w:rPr>
            </w:pPr>
          </w:p>
        </w:tc>
        <w:tc>
          <w:tcPr>
            <w:tcW w:w="1985" w:type="dxa"/>
            <w:vAlign w:val="center"/>
          </w:tcPr>
          <w:p w14:paraId="20A28A99" w14:textId="77777777" w:rsidR="00BA7392" w:rsidRPr="00E35EB6" w:rsidRDefault="00BA7392" w:rsidP="00596E7A">
            <w:pPr>
              <w:spacing w:line="180" w:lineRule="exact"/>
              <w:jc w:val="center"/>
              <w:rPr>
                <w:sz w:val="18"/>
              </w:rPr>
            </w:pPr>
          </w:p>
        </w:tc>
        <w:tc>
          <w:tcPr>
            <w:tcW w:w="1701" w:type="dxa"/>
            <w:vAlign w:val="center"/>
          </w:tcPr>
          <w:p w14:paraId="16ABC0AA" w14:textId="77777777" w:rsidR="00BA7392" w:rsidRPr="00E35EB6" w:rsidRDefault="00BA7392" w:rsidP="00596E7A">
            <w:pPr>
              <w:spacing w:line="180" w:lineRule="exact"/>
              <w:jc w:val="center"/>
              <w:rPr>
                <w:sz w:val="18"/>
              </w:rPr>
            </w:pPr>
          </w:p>
        </w:tc>
        <w:tc>
          <w:tcPr>
            <w:tcW w:w="1842" w:type="dxa"/>
            <w:vAlign w:val="center"/>
          </w:tcPr>
          <w:p w14:paraId="560AEC42" w14:textId="77777777" w:rsidR="00BA7392" w:rsidRPr="00E35EB6" w:rsidRDefault="00BA7392" w:rsidP="00596E7A">
            <w:pPr>
              <w:spacing w:line="180" w:lineRule="exact"/>
              <w:jc w:val="center"/>
              <w:rPr>
                <w:sz w:val="18"/>
              </w:rPr>
            </w:pPr>
          </w:p>
        </w:tc>
        <w:tc>
          <w:tcPr>
            <w:tcW w:w="1660" w:type="dxa"/>
            <w:vAlign w:val="center"/>
          </w:tcPr>
          <w:p w14:paraId="7C168A26" w14:textId="77777777" w:rsidR="00BA7392" w:rsidRPr="00E35EB6" w:rsidRDefault="00BA7392" w:rsidP="00596E7A">
            <w:pPr>
              <w:spacing w:line="180" w:lineRule="exact"/>
              <w:jc w:val="center"/>
              <w:rPr>
                <w:sz w:val="18"/>
              </w:rPr>
            </w:pPr>
          </w:p>
        </w:tc>
      </w:tr>
      <w:tr w:rsidR="00BA7392" w:rsidRPr="00E35EB6" w14:paraId="7E33EC87" w14:textId="77777777" w:rsidTr="00BA7392">
        <w:trPr>
          <w:trHeight w:hRule="exact" w:val="284"/>
          <w:jc w:val="center"/>
        </w:trPr>
        <w:tc>
          <w:tcPr>
            <w:tcW w:w="0" w:type="auto"/>
            <w:vAlign w:val="center"/>
          </w:tcPr>
          <w:p w14:paraId="540830E2" w14:textId="77777777" w:rsidR="00BA7392" w:rsidRPr="00E35EB6" w:rsidRDefault="00BA7392" w:rsidP="00596E7A">
            <w:pPr>
              <w:spacing w:line="180" w:lineRule="exact"/>
              <w:jc w:val="center"/>
              <w:rPr>
                <w:sz w:val="18"/>
              </w:rPr>
            </w:pPr>
          </w:p>
        </w:tc>
        <w:tc>
          <w:tcPr>
            <w:tcW w:w="1864" w:type="dxa"/>
            <w:vAlign w:val="center"/>
          </w:tcPr>
          <w:p w14:paraId="59483FC4" w14:textId="77777777" w:rsidR="00BA7392" w:rsidRPr="00E35EB6" w:rsidRDefault="00BA7392" w:rsidP="00596E7A">
            <w:pPr>
              <w:spacing w:line="180" w:lineRule="exact"/>
              <w:jc w:val="center"/>
              <w:rPr>
                <w:sz w:val="18"/>
              </w:rPr>
            </w:pPr>
          </w:p>
        </w:tc>
        <w:tc>
          <w:tcPr>
            <w:tcW w:w="1275" w:type="dxa"/>
            <w:vAlign w:val="center"/>
          </w:tcPr>
          <w:p w14:paraId="43C33119" w14:textId="77777777" w:rsidR="00BA7392" w:rsidRPr="00E35EB6" w:rsidRDefault="00BA7392" w:rsidP="00596E7A">
            <w:pPr>
              <w:spacing w:line="180" w:lineRule="exact"/>
              <w:jc w:val="center"/>
              <w:rPr>
                <w:sz w:val="18"/>
              </w:rPr>
            </w:pPr>
          </w:p>
        </w:tc>
        <w:tc>
          <w:tcPr>
            <w:tcW w:w="1134" w:type="dxa"/>
            <w:vAlign w:val="center"/>
          </w:tcPr>
          <w:p w14:paraId="323F5F54" w14:textId="77777777" w:rsidR="00BA7392" w:rsidRPr="00E35EB6" w:rsidRDefault="00BA7392" w:rsidP="00596E7A">
            <w:pPr>
              <w:spacing w:line="180" w:lineRule="exact"/>
              <w:jc w:val="center"/>
              <w:rPr>
                <w:sz w:val="18"/>
              </w:rPr>
            </w:pPr>
          </w:p>
        </w:tc>
        <w:tc>
          <w:tcPr>
            <w:tcW w:w="1843" w:type="dxa"/>
            <w:vAlign w:val="center"/>
          </w:tcPr>
          <w:p w14:paraId="4438EBC9" w14:textId="77777777" w:rsidR="00BA7392" w:rsidRPr="00E35EB6" w:rsidRDefault="00BA7392" w:rsidP="00596E7A">
            <w:pPr>
              <w:spacing w:line="180" w:lineRule="exact"/>
              <w:jc w:val="center"/>
              <w:rPr>
                <w:sz w:val="18"/>
              </w:rPr>
            </w:pPr>
          </w:p>
        </w:tc>
        <w:tc>
          <w:tcPr>
            <w:tcW w:w="1985" w:type="dxa"/>
            <w:vAlign w:val="center"/>
          </w:tcPr>
          <w:p w14:paraId="56BA68CB" w14:textId="77777777" w:rsidR="00BA7392" w:rsidRPr="00E35EB6" w:rsidRDefault="00BA7392" w:rsidP="00596E7A">
            <w:pPr>
              <w:spacing w:line="180" w:lineRule="exact"/>
              <w:jc w:val="center"/>
              <w:rPr>
                <w:sz w:val="18"/>
              </w:rPr>
            </w:pPr>
          </w:p>
        </w:tc>
        <w:tc>
          <w:tcPr>
            <w:tcW w:w="1701" w:type="dxa"/>
            <w:vAlign w:val="center"/>
          </w:tcPr>
          <w:p w14:paraId="4853075E" w14:textId="77777777" w:rsidR="00BA7392" w:rsidRPr="00E35EB6" w:rsidRDefault="00BA7392" w:rsidP="00596E7A">
            <w:pPr>
              <w:spacing w:line="180" w:lineRule="exact"/>
              <w:jc w:val="center"/>
              <w:rPr>
                <w:sz w:val="18"/>
              </w:rPr>
            </w:pPr>
          </w:p>
        </w:tc>
        <w:tc>
          <w:tcPr>
            <w:tcW w:w="1842" w:type="dxa"/>
            <w:vAlign w:val="center"/>
          </w:tcPr>
          <w:p w14:paraId="344E6FE6" w14:textId="77777777" w:rsidR="00BA7392" w:rsidRPr="00E35EB6" w:rsidRDefault="00BA7392" w:rsidP="00596E7A">
            <w:pPr>
              <w:spacing w:line="180" w:lineRule="exact"/>
              <w:jc w:val="center"/>
              <w:rPr>
                <w:sz w:val="18"/>
              </w:rPr>
            </w:pPr>
          </w:p>
        </w:tc>
        <w:tc>
          <w:tcPr>
            <w:tcW w:w="1660" w:type="dxa"/>
            <w:vAlign w:val="center"/>
          </w:tcPr>
          <w:p w14:paraId="4027A0B9" w14:textId="77777777" w:rsidR="00BA7392" w:rsidRPr="00E35EB6" w:rsidRDefault="00BA7392" w:rsidP="00596E7A">
            <w:pPr>
              <w:spacing w:line="180" w:lineRule="exact"/>
              <w:jc w:val="center"/>
              <w:rPr>
                <w:sz w:val="18"/>
              </w:rPr>
            </w:pPr>
          </w:p>
        </w:tc>
      </w:tr>
      <w:tr w:rsidR="00BA7392" w:rsidRPr="00E35EB6" w14:paraId="7A813DD6" w14:textId="77777777" w:rsidTr="00BA7392">
        <w:trPr>
          <w:trHeight w:hRule="exact" w:val="284"/>
          <w:jc w:val="center"/>
        </w:trPr>
        <w:tc>
          <w:tcPr>
            <w:tcW w:w="0" w:type="auto"/>
            <w:vAlign w:val="center"/>
          </w:tcPr>
          <w:p w14:paraId="2905FFA4" w14:textId="77777777" w:rsidR="00BA7392" w:rsidRPr="00E35EB6" w:rsidRDefault="00BA7392" w:rsidP="00596E7A">
            <w:pPr>
              <w:spacing w:line="180" w:lineRule="exact"/>
              <w:jc w:val="center"/>
              <w:rPr>
                <w:sz w:val="18"/>
              </w:rPr>
            </w:pPr>
          </w:p>
        </w:tc>
        <w:tc>
          <w:tcPr>
            <w:tcW w:w="1864" w:type="dxa"/>
            <w:vAlign w:val="center"/>
          </w:tcPr>
          <w:p w14:paraId="662CEF26" w14:textId="77777777" w:rsidR="00BA7392" w:rsidRPr="00E35EB6" w:rsidRDefault="00BA7392" w:rsidP="00596E7A">
            <w:pPr>
              <w:spacing w:line="180" w:lineRule="exact"/>
              <w:jc w:val="center"/>
              <w:rPr>
                <w:sz w:val="18"/>
              </w:rPr>
            </w:pPr>
          </w:p>
        </w:tc>
        <w:tc>
          <w:tcPr>
            <w:tcW w:w="1275" w:type="dxa"/>
            <w:vAlign w:val="center"/>
          </w:tcPr>
          <w:p w14:paraId="64DF63F6" w14:textId="77777777" w:rsidR="00BA7392" w:rsidRPr="00E35EB6" w:rsidRDefault="00BA7392" w:rsidP="00596E7A">
            <w:pPr>
              <w:spacing w:line="180" w:lineRule="exact"/>
              <w:jc w:val="center"/>
              <w:rPr>
                <w:sz w:val="18"/>
              </w:rPr>
            </w:pPr>
          </w:p>
        </w:tc>
        <w:tc>
          <w:tcPr>
            <w:tcW w:w="1134" w:type="dxa"/>
            <w:vAlign w:val="center"/>
          </w:tcPr>
          <w:p w14:paraId="690AC86E" w14:textId="77777777" w:rsidR="00BA7392" w:rsidRPr="00E35EB6" w:rsidRDefault="00BA7392" w:rsidP="00596E7A">
            <w:pPr>
              <w:spacing w:line="180" w:lineRule="exact"/>
              <w:jc w:val="center"/>
              <w:rPr>
                <w:sz w:val="18"/>
              </w:rPr>
            </w:pPr>
          </w:p>
        </w:tc>
        <w:tc>
          <w:tcPr>
            <w:tcW w:w="1843" w:type="dxa"/>
            <w:vAlign w:val="center"/>
          </w:tcPr>
          <w:p w14:paraId="5DB80BA9" w14:textId="77777777" w:rsidR="00BA7392" w:rsidRPr="00E35EB6" w:rsidRDefault="00BA7392" w:rsidP="00596E7A">
            <w:pPr>
              <w:spacing w:line="180" w:lineRule="exact"/>
              <w:jc w:val="center"/>
              <w:rPr>
                <w:sz w:val="18"/>
              </w:rPr>
            </w:pPr>
          </w:p>
        </w:tc>
        <w:tc>
          <w:tcPr>
            <w:tcW w:w="1985" w:type="dxa"/>
            <w:vAlign w:val="center"/>
          </w:tcPr>
          <w:p w14:paraId="78A43B37" w14:textId="77777777" w:rsidR="00BA7392" w:rsidRPr="00E35EB6" w:rsidRDefault="00BA7392" w:rsidP="00596E7A">
            <w:pPr>
              <w:spacing w:line="180" w:lineRule="exact"/>
              <w:jc w:val="center"/>
              <w:rPr>
                <w:sz w:val="18"/>
              </w:rPr>
            </w:pPr>
          </w:p>
        </w:tc>
        <w:tc>
          <w:tcPr>
            <w:tcW w:w="1701" w:type="dxa"/>
            <w:vAlign w:val="center"/>
          </w:tcPr>
          <w:p w14:paraId="4F80B19A" w14:textId="77777777" w:rsidR="00BA7392" w:rsidRPr="00E35EB6" w:rsidRDefault="00BA7392" w:rsidP="00596E7A">
            <w:pPr>
              <w:spacing w:line="180" w:lineRule="exact"/>
              <w:jc w:val="center"/>
              <w:rPr>
                <w:sz w:val="18"/>
              </w:rPr>
            </w:pPr>
          </w:p>
        </w:tc>
        <w:tc>
          <w:tcPr>
            <w:tcW w:w="1842" w:type="dxa"/>
            <w:vAlign w:val="center"/>
          </w:tcPr>
          <w:p w14:paraId="172A4E1E" w14:textId="77777777" w:rsidR="00BA7392" w:rsidRPr="00E35EB6" w:rsidRDefault="00BA7392" w:rsidP="00596E7A">
            <w:pPr>
              <w:spacing w:line="180" w:lineRule="exact"/>
              <w:jc w:val="center"/>
              <w:rPr>
                <w:sz w:val="18"/>
              </w:rPr>
            </w:pPr>
          </w:p>
        </w:tc>
        <w:tc>
          <w:tcPr>
            <w:tcW w:w="1660" w:type="dxa"/>
            <w:vAlign w:val="center"/>
          </w:tcPr>
          <w:p w14:paraId="4D03A153" w14:textId="77777777" w:rsidR="00BA7392" w:rsidRPr="00E35EB6" w:rsidRDefault="00BA7392" w:rsidP="00596E7A">
            <w:pPr>
              <w:spacing w:line="180" w:lineRule="exact"/>
              <w:jc w:val="center"/>
              <w:rPr>
                <w:sz w:val="18"/>
              </w:rPr>
            </w:pPr>
          </w:p>
        </w:tc>
      </w:tr>
      <w:tr w:rsidR="00BA7392" w:rsidRPr="00E35EB6" w14:paraId="3A3658C1" w14:textId="77777777" w:rsidTr="00BA7392">
        <w:trPr>
          <w:trHeight w:hRule="exact" w:val="284"/>
          <w:jc w:val="center"/>
        </w:trPr>
        <w:tc>
          <w:tcPr>
            <w:tcW w:w="0" w:type="auto"/>
            <w:vAlign w:val="center"/>
          </w:tcPr>
          <w:p w14:paraId="4B2E38FF" w14:textId="77777777" w:rsidR="00BA7392" w:rsidRPr="00E35EB6" w:rsidRDefault="00BA7392" w:rsidP="00596E7A">
            <w:pPr>
              <w:spacing w:line="180" w:lineRule="exact"/>
              <w:jc w:val="center"/>
              <w:rPr>
                <w:sz w:val="18"/>
              </w:rPr>
            </w:pPr>
          </w:p>
        </w:tc>
        <w:tc>
          <w:tcPr>
            <w:tcW w:w="1864" w:type="dxa"/>
            <w:vAlign w:val="center"/>
          </w:tcPr>
          <w:p w14:paraId="474D6B06" w14:textId="77777777" w:rsidR="00BA7392" w:rsidRPr="00E35EB6" w:rsidRDefault="00BA7392" w:rsidP="00596E7A">
            <w:pPr>
              <w:spacing w:line="180" w:lineRule="exact"/>
              <w:jc w:val="center"/>
              <w:rPr>
                <w:sz w:val="18"/>
              </w:rPr>
            </w:pPr>
          </w:p>
        </w:tc>
        <w:tc>
          <w:tcPr>
            <w:tcW w:w="1275" w:type="dxa"/>
            <w:vAlign w:val="center"/>
          </w:tcPr>
          <w:p w14:paraId="000F9D99" w14:textId="77777777" w:rsidR="00BA7392" w:rsidRPr="00E35EB6" w:rsidRDefault="00BA7392" w:rsidP="00596E7A">
            <w:pPr>
              <w:spacing w:line="180" w:lineRule="exact"/>
              <w:jc w:val="center"/>
              <w:rPr>
                <w:sz w:val="18"/>
              </w:rPr>
            </w:pPr>
          </w:p>
        </w:tc>
        <w:tc>
          <w:tcPr>
            <w:tcW w:w="1134" w:type="dxa"/>
            <w:vAlign w:val="center"/>
          </w:tcPr>
          <w:p w14:paraId="721DB6F1" w14:textId="77777777" w:rsidR="00BA7392" w:rsidRPr="00E35EB6" w:rsidRDefault="00BA7392" w:rsidP="00596E7A">
            <w:pPr>
              <w:spacing w:line="180" w:lineRule="exact"/>
              <w:jc w:val="center"/>
              <w:rPr>
                <w:sz w:val="18"/>
              </w:rPr>
            </w:pPr>
          </w:p>
        </w:tc>
        <w:tc>
          <w:tcPr>
            <w:tcW w:w="1843" w:type="dxa"/>
            <w:vAlign w:val="center"/>
          </w:tcPr>
          <w:p w14:paraId="79003CE0" w14:textId="77777777" w:rsidR="00BA7392" w:rsidRPr="00E35EB6" w:rsidRDefault="00BA7392" w:rsidP="00596E7A">
            <w:pPr>
              <w:spacing w:line="180" w:lineRule="exact"/>
              <w:jc w:val="center"/>
              <w:rPr>
                <w:sz w:val="18"/>
              </w:rPr>
            </w:pPr>
          </w:p>
        </w:tc>
        <w:tc>
          <w:tcPr>
            <w:tcW w:w="1985" w:type="dxa"/>
            <w:vAlign w:val="center"/>
          </w:tcPr>
          <w:p w14:paraId="192C587C" w14:textId="77777777" w:rsidR="00BA7392" w:rsidRPr="00E35EB6" w:rsidRDefault="00BA7392" w:rsidP="00596E7A">
            <w:pPr>
              <w:spacing w:line="180" w:lineRule="exact"/>
              <w:jc w:val="center"/>
              <w:rPr>
                <w:sz w:val="18"/>
              </w:rPr>
            </w:pPr>
          </w:p>
        </w:tc>
        <w:tc>
          <w:tcPr>
            <w:tcW w:w="1701" w:type="dxa"/>
            <w:vAlign w:val="center"/>
          </w:tcPr>
          <w:p w14:paraId="554B514E" w14:textId="77777777" w:rsidR="00BA7392" w:rsidRPr="00E35EB6" w:rsidRDefault="00BA7392" w:rsidP="00596E7A">
            <w:pPr>
              <w:spacing w:line="180" w:lineRule="exact"/>
              <w:jc w:val="center"/>
              <w:rPr>
                <w:sz w:val="18"/>
              </w:rPr>
            </w:pPr>
          </w:p>
        </w:tc>
        <w:tc>
          <w:tcPr>
            <w:tcW w:w="1842" w:type="dxa"/>
            <w:vAlign w:val="center"/>
          </w:tcPr>
          <w:p w14:paraId="457B0962" w14:textId="77777777" w:rsidR="00BA7392" w:rsidRPr="00E35EB6" w:rsidRDefault="00BA7392" w:rsidP="00596E7A">
            <w:pPr>
              <w:spacing w:line="180" w:lineRule="exact"/>
              <w:jc w:val="center"/>
              <w:rPr>
                <w:sz w:val="18"/>
              </w:rPr>
            </w:pPr>
          </w:p>
        </w:tc>
        <w:tc>
          <w:tcPr>
            <w:tcW w:w="1660" w:type="dxa"/>
            <w:vAlign w:val="center"/>
          </w:tcPr>
          <w:p w14:paraId="1C23CB99" w14:textId="77777777" w:rsidR="00BA7392" w:rsidRPr="00E35EB6" w:rsidRDefault="00BA7392" w:rsidP="00596E7A">
            <w:pPr>
              <w:spacing w:line="180" w:lineRule="exact"/>
              <w:jc w:val="center"/>
              <w:rPr>
                <w:sz w:val="18"/>
              </w:rPr>
            </w:pPr>
          </w:p>
        </w:tc>
      </w:tr>
      <w:tr w:rsidR="00BA7392" w:rsidRPr="00E35EB6" w14:paraId="00537CD3" w14:textId="77777777" w:rsidTr="00BA7392">
        <w:trPr>
          <w:trHeight w:hRule="exact" w:val="284"/>
          <w:jc w:val="center"/>
        </w:trPr>
        <w:tc>
          <w:tcPr>
            <w:tcW w:w="0" w:type="auto"/>
            <w:vAlign w:val="center"/>
          </w:tcPr>
          <w:p w14:paraId="51F7A41A" w14:textId="77777777" w:rsidR="00BA7392" w:rsidRPr="00E35EB6" w:rsidRDefault="00BA7392" w:rsidP="00596E7A">
            <w:pPr>
              <w:spacing w:line="180" w:lineRule="exact"/>
              <w:jc w:val="center"/>
              <w:rPr>
                <w:sz w:val="18"/>
              </w:rPr>
            </w:pPr>
          </w:p>
        </w:tc>
        <w:tc>
          <w:tcPr>
            <w:tcW w:w="1864" w:type="dxa"/>
            <w:vAlign w:val="center"/>
          </w:tcPr>
          <w:p w14:paraId="245F57EF" w14:textId="77777777" w:rsidR="00BA7392" w:rsidRPr="00E35EB6" w:rsidRDefault="00BA7392" w:rsidP="00596E7A">
            <w:pPr>
              <w:spacing w:line="180" w:lineRule="exact"/>
              <w:jc w:val="center"/>
              <w:rPr>
                <w:sz w:val="18"/>
              </w:rPr>
            </w:pPr>
          </w:p>
        </w:tc>
        <w:tc>
          <w:tcPr>
            <w:tcW w:w="1275" w:type="dxa"/>
            <w:vAlign w:val="center"/>
          </w:tcPr>
          <w:p w14:paraId="78BD212C" w14:textId="77777777" w:rsidR="00BA7392" w:rsidRPr="00E35EB6" w:rsidRDefault="00BA7392" w:rsidP="00596E7A">
            <w:pPr>
              <w:spacing w:line="180" w:lineRule="exact"/>
              <w:jc w:val="center"/>
              <w:rPr>
                <w:sz w:val="18"/>
              </w:rPr>
            </w:pPr>
          </w:p>
        </w:tc>
        <w:tc>
          <w:tcPr>
            <w:tcW w:w="1134" w:type="dxa"/>
            <w:vAlign w:val="center"/>
          </w:tcPr>
          <w:p w14:paraId="0AAE7B6A" w14:textId="77777777" w:rsidR="00BA7392" w:rsidRPr="00E35EB6" w:rsidRDefault="00BA7392" w:rsidP="00596E7A">
            <w:pPr>
              <w:spacing w:line="180" w:lineRule="exact"/>
              <w:jc w:val="center"/>
              <w:rPr>
                <w:sz w:val="18"/>
              </w:rPr>
            </w:pPr>
          </w:p>
        </w:tc>
        <w:tc>
          <w:tcPr>
            <w:tcW w:w="1843" w:type="dxa"/>
            <w:vAlign w:val="center"/>
          </w:tcPr>
          <w:p w14:paraId="62C150AC" w14:textId="77777777" w:rsidR="00BA7392" w:rsidRPr="00E35EB6" w:rsidRDefault="00BA7392" w:rsidP="00596E7A">
            <w:pPr>
              <w:spacing w:line="180" w:lineRule="exact"/>
              <w:jc w:val="center"/>
              <w:rPr>
                <w:sz w:val="18"/>
              </w:rPr>
            </w:pPr>
          </w:p>
        </w:tc>
        <w:tc>
          <w:tcPr>
            <w:tcW w:w="1985" w:type="dxa"/>
            <w:vAlign w:val="center"/>
          </w:tcPr>
          <w:p w14:paraId="2D40B50C" w14:textId="77777777" w:rsidR="00BA7392" w:rsidRPr="00E35EB6" w:rsidRDefault="00BA7392" w:rsidP="00596E7A">
            <w:pPr>
              <w:spacing w:line="180" w:lineRule="exact"/>
              <w:jc w:val="center"/>
              <w:rPr>
                <w:sz w:val="18"/>
              </w:rPr>
            </w:pPr>
          </w:p>
        </w:tc>
        <w:tc>
          <w:tcPr>
            <w:tcW w:w="1701" w:type="dxa"/>
            <w:vAlign w:val="center"/>
          </w:tcPr>
          <w:p w14:paraId="266E49AE" w14:textId="77777777" w:rsidR="00BA7392" w:rsidRPr="00E35EB6" w:rsidRDefault="00BA7392" w:rsidP="00596E7A">
            <w:pPr>
              <w:spacing w:line="180" w:lineRule="exact"/>
              <w:jc w:val="center"/>
              <w:rPr>
                <w:sz w:val="18"/>
              </w:rPr>
            </w:pPr>
          </w:p>
        </w:tc>
        <w:tc>
          <w:tcPr>
            <w:tcW w:w="1842" w:type="dxa"/>
            <w:vAlign w:val="center"/>
          </w:tcPr>
          <w:p w14:paraId="700D5427" w14:textId="77777777" w:rsidR="00BA7392" w:rsidRPr="00E35EB6" w:rsidRDefault="00BA7392" w:rsidP="00596E7A">
            <w:pPr>
              <w:spacing w:line="180" w:lineRule="exact"/>
              <w:jc w:val="center"/>
              <w:rPr>
                <w:sz w:val="18"/>
              </w:rPr>
            </w:pPr>
          </w:p>
        </w:tc>
        <w:tc>
          <w:tcPr>
            <w:tcW w:w="1660" w:type="dxa"/>
            <w:vAlign w:val="center"/>
          </w:tcPr>
          <w:p w14:paraId="4A6241FF" w14:textId="77777777" w:rsidR="00BA7392" w:rsidRPr="00E35EB6" w:rsidRDefault="00BA7392" w:rsidP="00596E7A">
            <w:pPr>
              <w:spacing w:line="180" w:lineRule="exact"/>
              <w:jc w:val="center"/>
              <w:rPr>
                <w:sz w:val="18"/>
              </w:rPr>
            </w:pPr>
          </w:p>
        </w:tc>
      </w:tr>
      <w:tr w:rsidR="00BA7392" w:rsidRPr="00E35EB6" w14:paraId="2F445DF5" w14:textId="77777777" w:rsidTr="00BA7392">
        <w:trPr>
          <w:trHeight w:hRule="exact" w:val="284"/>
          <w:jc w:val="center"/>
        </w:trPr>
        <w:tc>
          <w:tcPr>
            <w:tcW w:w="0" w:type="auto"/>
            <w:vAlign w:val="center"/>
          </w:tcPr>
          <w:p w14:paraId="1DE863FA" w14:textId="77777777" w:rsidR="00BA7392" w:rsidRPr="00E35EB6" w:rsidRDefault="00BA7392" w:rsidP="00596E7A">
            <w:pPr>
              <w:spacing w:line="180" w:lineRule="exact"/>
              <w:jc w:val="center"/>
              <w:rPr>
                <w:sz w:val="18"/>
              </w:rPr>
            </w:pPr>
          </w:p>
        </w:tc>
        <w:tc>
          <w:tcPr>
            <w:tcW w:w="1864" w:type="dxa"/>
            <w:vAlign w:val="center"/>
          </w:tcPr>
          <w:p w14:paraId="77501F92" w14:textId="77777777" w:rsidR="00BA7392" w:rsidRPr="00E35EB6" w:rsidRDefault="00BA7392" w:rsidP="00596E7A">
            <w:pPr>
              <w:spacing w:line="180" w:lineRule="exact"/>
              <w:jc w:val="center"/>
              <w:rPr>
                <w:sz w:val="18"/>
              </w:rPr>
            </w:pPr>
          </w:p>
        </w:tc>
        <w:tc>
          <w:tcPr>
            <w:tcW w:w="1275" w:type="dxa"/>
            <w:vAlign w:val="center"/>
          </w:tcPr>
          <w:p w14:paraId="57D823A4" w14:textId="77777777" w:rsidR="00BA7392" w:rsidRPr="00E35EB6" w:rsidRDefault="00BA7392" w:rsidP="00596E7A">
            <w:pPr>
              <w:spacing w:line="180" w:lineRule="exact"/>
              <w:jc w:val="center"/>
              <w:rPr>
                <w:sz w:val="18"/>
              </w:rPr>
            </w:pPr>
          </w:p>
        </w:tc>
        <w:tc>
          <w:tcPr>
            <w:tcW w:w="1134" w:type="dxa"/>
            <w:vAlign w:val="center"/>
          </w:tcPr>
          <w:p w14:paraId="19DC314F" w14:textId="77777777" w:rsidR="00BA7392" w:rsidRPr="00E35EB6" w:rsidRDefault="00BA7392" w:rsidP="00596E7A">
            <w:pPr>
              <w:spacing w:line="180" w:lineRule="exact"/>
              <w:jc w:val="center"/>
              <w:rPr>
                <w:sz w:val="18"/>
              </w:rPr>
            </w:pPr>
          </w:p>
        </w:tc>
        <w:tc>
          <w:tcPr>
            <w:tcW w:w="1843" w:type="dxa"/>
            <w:vAlign w:val="center"/>
          </w:tcPr>
          <w:p w14:paraId="2F5C584D" w14:textId="77777777" w:rsidR="00BA7392" w:rsidRPr="00E35EB6" w:rsidRDefault="00BA7392" w:rsidP="00596E7A">
            <w:pPr>
              <w:spacing w:line="180" w:lineRule="exact"/>
              <w:jc w:val="center"/>
              <w:rPr>
                <w:sz w:val="18"/>
              </w:rPr>
            </w:pPr>
          </w:p>
        </w:tc>
        <w:tc>
          <w:tcPr>
            <w:tcW w:w="1985" w:type="dxa"/>
            <w:vAlign w:val="center"/>
          </w:tcPr>
          <w:p w14:paraId="04B44915" w14:textId="77777777" w:rsidR="00BA7392" w:rsidRPr="00E35EB6" w:rsidRDefault="00BA7392" w:rsidP="00596E7A">
            <w:pPr>
              <w:spacing w:line="180" w:lineRule="exact"/>
              <w:jc w:val="center"/>
              <w:rPr>
                <w:sz w:val="18"/>
              </w:rPr>
            </w:pPr>
          </w:p>
        </w:tc>
        <w:tc>
          <w:tcPr>
            <w:tcW w:w="1701" w:type="dxa"/>
            <w:vAlign w:val="center"/>
          </w:tcPr>
          <w:p w14:paraId="13646C92" w14:textId="77777777" w:rsidR="00BA7392" w:rsidRPr="00E35EB6" w:rsidRDefault="00BA7392" w:rsidP="00596E7A">
            <w:pPr>
              <w:spacing w:line="180" w:lineRule="exact"/>
              <w:jc w:val="center"/>
              <w:rPr>
                <w:sz w:val="18"/>
              </w:rPr>
            </w:pPr>
          </w:p>
        </w:tc>
        <w:tc>
          <w:tcPr>
            <w:tcW w:w="1842" w:type="dxa"/>
            <w:vAlign w:val="center"/>
          </w:tcPr>
          <w:p w14:paraId="0EA5CA86" w14:textId="77777777" w:rsidR="00BA7392" w:rsidRPr="00E35EB6" w:rsidRDefault="00BA7392" w:rsidP="00596E7A">
            <w:pPr>
              <w:spacing w:line="180" w:lineRule="exact"/>
              <w:jc w:val="center"/>
              <w:rPr>
                <w:sz w:val="18"/>
              </w:rPr>
            </w:pPr>
          </w:p>
        </w:tc>
        <w:tc>
          <w:tcPr>
            <w:tcW w:w="1660" w:type="dxa"/>
            <w:vAlign w:val="center"/>
          </w:tcPr>
          <w:p w14:paraId="095733FA" w14:textId="77777777" w:rsidR="00BA7392" w:rsidRPr="00E35EB6" w:rsidRDefault="00BA7392" w:rsidP="00596E7A">
            <w:pPr>
              <w:spacing w:line="180" w:lineRule="exact"/>
              <w:jc w:val="center"/>
              <w:rPr>
                <w:sz w:val="18"/>
              </w:rPr>
            </w:pPr>
          </w:p>
        </w:tc>
      </w:tr>
      <w:tr w:rsidR="00BA7392" w:rsidRPr="00E35EB6" w14:paraId="6E45005B" w14:textId="77777777" w:rsidTr="00BA7392">
        <w:trPr>
          <w:trHeight w:hRule="exact" w:val="284"/>
          <w:jc w:val="center"/>
        </w:trPr>
        <w:tc>
          <w:tcPr>
            <w:tcW w:w="0" w:type="auto"/>
            <w:vAlign w:val="center"/>
          </w:tcPr>
          <w:p w14:paraId="6CD558F1" w14:textId="77777777" w:rsidR="00BA7392" w:rsidRPr="00E35EB6" w:rsidRDefault="00BA7392" w:rsidP="00596E7A">
            <w:pPr>
              <w:spacing w:line="180" w:lineRule="exact"/>
              <w:jc w:val="center"/>
              <w:rPr>
                <w:sz w:val="18"/>
              </w:rPr>
            </w:pPr>
          </w:p>
        </w:tc>
        <w:tc>
          <w:tcPr>
            <w:tcW w:w="1864" w:type="dxa"/>
            <w:vAlign w:val="center"/>
          </w:tcPr>
          <w:p w14:paraId="4FC206B1" w14:textId="77777777" w:rsidR="00BA7392" w:rsidRPr="00E35EB6" w:rsidRDefault="00BA7392" w:rsidP="00596E7A">
            <w:pPr>
              <w:spacing w:line="180" w:lineRule="exact"/>
              <w:jc w:val="center"/>
              <w:rPr>
                <w:sz w:val="18"/>
              </w:rPr>
            </w:pPr>
          </w:p>
        </w:tc>
        <w:tc>
          <w:tcPr>
            <w:tcW w:w="1275" w:type="dxa"/>
            <w:vAlign w:val="center"/>
          </w:tcPr>
          <w:p w14:paraId="618798C7" w14:textId="77777777" w:rsidR="00BA7392" w:rsidRPr="00E35EB6" w:rsidRDefault="00BA7392" w:rsidP="00596E7A">
            <w:pPr>
              <w:spacing w:line="180" w:lineRule="exact"/>
              <w:jc w:val="center"/>
              <w:rPr>
                <w:sz w:val="18"/>
              </w:rPr>
            </w:pPr>
          </w:p>
        </w:tc>
        <w:tc>
          <w:tcPr>
            <w:tcW w:w="1134" w:type="dxa"/>
            <w:vAlign w:val="center"/>
          </w:tcPr>
          <w:p w14:paraId="29FCFA63" w14:textId="77777777" w:rsidR="00BA7392" w:rsidRPr="00E35EB6" w:rsidRDefault="00BA7392" w:rsidP="00596E7A">
            <w:pPr>
              <w:spacing w:line="180" w:lineRule="exact"/>
              <w:jc w:val="center"/>
              <w:rPr>
                <w:sz w:val="18"/>
              </w:rPr>
            </w:pPr>
          </w:p>
        </w:tc>
        <w:tc>
          <w:tcPr>
            <w:tcW w:w="1843" w:type="dxa"/>
            <w:vAlign w:val="center"/>
          </w:tcPr>
          <w:p w14:paraId="691E779D" w14:textId="77777777" w:rsidR="00BA7392" w:rsidRPr="00E35EB6" w:rsidRDefault="00BA7392" w:rsidP="00596E7A">
            <w:pPr>
              <w:spacing w:line="180" w:lineRule="exact"/>
              <w:jc w:val="center"/>
              <w:rPr>
                <w:sz w:val="18"/>
              </w:rPr>
            </w:pPr>
          </w:p>
        </w:tc>
        <w:tc>
          <w:tcPr>
            <w:tcW w:w="1985" w:type="dxa"/>
            <w:vAlign w:val="center"/>
          </w:tcPr>
          <w:p w14:paraId="50DF9F18" w14:textId="77777777" w:rsidR="00BA7392" w:rsidRPr="00E35EB6" w:rsidRDefault="00BA7392" w:rsidP="00596E7A">
            <w:pPr>
              <w:spacing w:line="180" w:lineRule="exact"/>
              <w:jc w:val="center"/>
              <w:rPr>
                <w:sz w:val="18"/>
              </w:rPr>
            </w:pPr>
          </w:p>
        </w:tc>
        <w:tc>
          <w:tcPr>
            <w:tcW w:w="1701" w:type="dxa"/>
            <w:vAlign w:val="center"/>
          </w:tcPr>
          <w:p w14:paraId="2DE74C7D" w14:textId="77777777" w:rsidR="00BA7392" w:rsidRPr="00E35EB6" w:rsidRDefault="00BA7392" w:rsidP="00596E7A">
            <w:pPr>
              <w:spacing w:line="180" w:lineRule="exact"/>
              <w:jc w:val="center"/>
              <w:rPr>
                <w:sz w:val="18"/>
              </w:rPr>
            </w:pPr>
          </w:p>
        </w:tc>
        <w:tc>
          <w:tcPr>
            <w:tcW w:w="1842" w:type="dxa"/>
            <w:vAlign w:val="center"/>
          </w:tcPr>
          <w:p w14:paraId="1D6E190D" w14:textId="77777777" w:rsidR="00BA7392" w:rsidRPr="00E35EB6" w:rsidRDefault="00BA7392" w:rsidP="00596E7A">
            <w:pPr>
              <w:spacing w:line="180" w:lineRule="exact"/>
              <w:jc w:val="center"/>
              <w:rPr>
                <w:sz w:val="18"/>
              </w:rPr>
            </w:pPr>
          </w:p>
        </w:tc>
        <w:tc>
          <w:tcPr>
            <w:tcW w:w="1660" w:type="dxa"/>
            <w:vAlign w:val="center"/>
          </w:tcPr>
          <w:p w14:paraId="23C3BFB2" w14:textId="77777777" w:rsidR="00BA7392" w:rsidRPr="00E35EB6" w:rsidRDefault="00BA7392" w:rsidP="00596E7A">
            <w:pPr>
              <w:spacing w:line="180" w:lineRule="exact"/>
              <w:jc w:val="center"/>
              <w:rPr>
                <w:sz w:val="18"/>
              </w:rPr>
            </w:pPr>
          </w:p>
        </w:tc>
      </w:tr>
      <w:tr w:rsidR="00BA7392" w:rsidRPr="00E35EB6" w14:paraId="24AD4111" w14:textId="77777777" w:rsidTr="00BA7392">
        <w:trPr>
          <w:trHeight w:hRule="exact" w:val="284"/>
          <w:jc w:val="center"/>
        </w:trPr>
        <w:tc>
          <w:tcPr>
            <w:tcW w:w="0" w:type="auto"/>
            <w:vAlign w:val="center"/>
          </w:tcPr>
          <w:p w14:paraId="682B87C3" w14:textId="77777777" w:rsidR="00BA7392" w:rsidRPr="00E35EB6" w:rsidRDefault="00BA7392" w:rsidP="00596E7A">
            <w:pPr>
              <w:spacing w:line="180" w:lineRule="exact"/>
              <w:jc w:val="center"/>
              <w:rPr>
                <w:sz w:val="18"/>
              </w:rPr>
            </w:pPr>
          </w:p>
        </w:tc>
        <w:tc>
          <w:tcPr>
            <w:tcW w:w="1864" w:type="dxa"/>
            <w:vAlign w:val="center"/>
          </w:tcPr>
          <w:p w14:paraId="69042279" w14:textId="77777777" w:rsidR="00BA7392" w:rsidRPr="00E35EB6" w:rsidRDefault="00BA7392" w:rsidP="00596E7A">
            <w:pPr>
              <w:spacing w:line="180" w:lineRule="exact"/>
              <w:jc w:val="center"/>
              <w:rPr>
                <w:sz w:val="18"/>
              </w:rPr>
            </w:pPr>
          </w:p>
        </w:tc>
        <w:tc>
          <w:tcPr>
            <w:tcW w:w="1275" w:type="dxa"/>
            <w:vAlign w:val="center"/>
          </w:tcPr>
          <w:p w14:paraId="5EAB659B" w14:textId="77777777" w:rsidR="00BA7392" w:rsidRPr="00E35EB6" w:rsidRDefault="00BA7392" w:rsidP="00596E7A">
            <w:pPr>
              <w:spacing w:line="180" w:lineRule="exact"/>
              <w:jc w:val="center"/>
              <w:rPr>
                <w:sz w:val="18"/>
              </w:rPr>
            </w:pPr>
          </w:p>
        </w:tc>
        <w:tc>
          <w:tcPr>
            <w:tcW w:w="1134" w:type="dxa"/>
            <w:vAlign w:val="center"/>
          </w:tcPr>
          <w:p w14:paraId="7065C97E" w14:textId="77777777" w:rsidR="00BA7392" w:rsidRPr="00E35EB6" w:rsidRDefault="00BA7392" w:rsidP="00596E7A">
            <w:pPr>
              <w:spacing w:line="180" w:lineRule="exact"/>
              <w:jc w:val="center"/>
              <w:rPr>
                <w:sz w:val="18"/>
              </w:rPr>
            </w:pPr>
          </w:p>
        </w:tc>
        <w:tc>
          <w:tcPr>
            <w:tcW w:w="1843" w:type="dxa"/>
            <w:vAlign w:val="center"/>
          </w:tcPr>
          <w:p w14:paraId="0BEFCCFB" w14:textId="77777777" w:rsidR="00BA7392" w:rsidRPr="00E35EB6" w:rsidRDefault="00BA7392" w:rsidP="00596E7A">
            <w:pPr>
              <w:spacing w:line="180" w:lineRule="exact"/>
              <w:jc w:val="center"/>
              <w:rPr>
                <w:sz w:val="18"/>
              </w:rPr>
            </w:pPr>
          </w:p>
        </w:tc>
        <w:tc>
          <w:tcPr>
            <w:tcW w:w="1985" w:type="dxa"/>
            <w:vAlign w:val="center"/>
          </w:tcPr>
          <w:p w14:paraId="0997635F" w14:textId="77777777" w:rsidR="00BA7392" w:rsidRPr="00E35EB6" w:rsidRDefault="00BA7392" w:rsidP="00596E7A">
            <w:pPr>
              <w:spacing w:line="180" w:lineRule="exact"/>
              <w:jc w:val="center"/>
              <w:rPr>
                <w:sz w:val="18"/>
              </w:rPr>
            </w:pPr>
          </w:p>
        </w:tc>
        <w:tc>
          <w:tcPr>
            <w:tcW w:w="1701" w:type="dxa"/>
            <w:vAlign w:val="center"/>
          </w:tcPr>
          <w:p w14:paraId="0FCBF11B" w14:textId="77777777" w:rsidR="00BA7392" w:rsidRPr="00E35EB6" w:rsidRDefault="00BA7392" w:rsidP="00596E7A">
            <w:pPr>
              <w:spacing w:line="180" w:lineRule="exact"/>
              <w:jc w:val="center"/>
              <w:rPr>
                <w:sz w:val="18"/>
              </w:rPr>
            </w:pPr>
          </w:p>
        </w:tc>
        <w:tc>
          <w:tcPr>
            <w:tcW w:w="1842" w:type="dxa"/>
            <w:vAlign w:val="center"/>
          </w:tcPr>
          <w:p w14:paraId="1DED5820" w14:textId="77777777" w:rsidR="00BA7392" w:rsidRPr="00E35EB6" w:rsidRDefault="00BA7392" w:rsidP="00596E7A">
            <w:pPr>
              <w:spacing w:line="180" w:lineRule="exact"/>
              <w:jc w:val="center"/>
              <w:rPr>
                <w:sz w:val="18"/>
              </w:rPr>
            </w:pPr>
          </w:p>
        </w:tc>
        <w:tc>
          <w:tcPr>
            <w:tcW w:w="1660" w:type="dxa"/>
            <w:vAlign w:val="center"/>
          </w:tcPr>
          <w:p w14:paraId="355A89C2" w14:textId="77777777" w:rsidR="00BA7392" w:rsidRPr="00E35EB6" w:rsidRDefault="00BA7392" w:rsidP="00596E7A">
            <w:pPr>
              <w:spacing w:line="180" w:lineRule="exact"/>
              <w:jc w:val="center"/>
              <w:rPr>
                <w:sz w:val="18"/>
              </w:rPr>
            </w:pPr>
          </w:p>
        </w:tc>
      </w:tr>
      <w:tr w:rsidR="00BA7392" w:rsidRPr="00E35EB6" w14:paraId="3D8242BD" w14:textId="77777777" w:rsidTr="00BA7392">
        <w:trPr>
          <w:trHeight w:hRule="exact" w:val="284"/>
          <w:jc w:val="center"/>
        </w:trPr>
        <w:tc>
          <w:tcPr>
            <w:tcW w:w="0" w:type="auto"/>
            <w:vAlign w:val="center"/>
          </w:tcPr>
          <w:p w14:paraId="25A5E199" w14:textId="77777777" w:rsidR="00BA7392" w:rsidRPr="00E35EB6" w:rsidRDefault="00BA7392" w:rsidP="00596E7A">
            <w:pPr>
              <w:spacing w:line="180" w:lineRule="exact"/>
              <w:jc w:val="center"/>
              <w:rPr>
                <w:sz w:val="18"/>
              </w:rPr>
            </w:pPr>
          </w:p>
        </w:tc>
        <w:tc>
          <w:tcPr>
            <w:tcW w:w="1864" w:type="dxa"/>
            <w:vAlign w:val="center"/>
          </w:tcPr>
          <w:p w14:paraId="67CC7BCD" w14:textId="77777777" w:rsidR="00BA7392" w:rsidRPr="00E35EB6" w:rsidRDefault="00BA7392" w:rsidP="00596E7A">
            <w:pPr>
              <w:spacing w:line="180" w:lineRule="exact"/>
              <w:jc w:val="center"/>
              <w:rPr>
                <w:sz w:val="18"/>
              </w:rPr>
            </w:pPr>
          </w:p>
        </w:tc>
        <w:tc>
          <w:tcPr>
            <w:tcW w:w="1275" w:type="dxa"/>
            <w:vAlign w:val="center"/>
          </w:tcPr>
          <w:p w14:paraId="2AB663C8" w14:textId="77777777" w:rsidR="00BA7392" w:rsidRPr="00E35EB6" w:rsidRDefault="00BA7392" w:rsidP="00596E7A">
            <w:pPr>
              <w:spacing w:line="180" w:lineRule="exact"/>
              <w:jc w:val="center"/>
              <w:rPr>
                <w:sz w:val="18"/>
              </w:rPr>
            </w:pPr>
          </w:p>
        </w:tc>
        <w:tc>
          <w:tcPr>
            <w:tcW w:w="1134" w:type="dxa"/>
            <w:vAlign w:val="center"/>
          </w:tcPr>
          <w:p w14:paraId="321EB03F" w14:textId="77777777" w:rsidR="00BA7392" w:rsidRPr="00E35EB6" w:rsidRDefault="00BA7392" w:rsidP="00596E7A">
            <w:pPr>
              <w:spacing w:line="180" w:lineRule="exact"/>
              <w:jc w:val="center"/>
              <w:rPr>
                <w:sz w:val="18"/>
              </w:rPr>
            </w:pPr>
          </w:p>
        </w:tc>
        <w:tc>
          <w:tcPr>
            <w:tcW w:w="1843" w:type="dxa"/>
            <w:vAlign w:val="center"/>
          </w:tcPr>
          <w:p w14:paraId="5E5C2A64" w14:textId="77777777" w:rsidR="00BA7392" w:rsidRPr="00E35EB6" w:rsidRDefault="00BA7392" w:rsidP="00596E7A">
            <w:pPr>
              <w:spacing w:line="180" w:lineRule="exact"/>
              <w:jc w:val="center"/>
              <w:rPr>
                <w:sz w:val="18"/>
              </w:rPr>
            </w:pPr>
          </w:p>
        </w:tc>
        <w:tc>
          <w:tcPr>
            <w:tcW w:w="1985" w:type="dxa"/>
            <w:vAlign w:val="center"/>
          </w:tcPr>
          <w:p w14:paraId="10D31F70" w14:textId="77777777" w:rsidR="00BA7392" w:rsidRPr="00E35EB6" w:rsidRDefault="00BA7392" w:rsidP="00596E7A">
            <w:pPr>
              <w:spacing w:line="180" w:lineRule="exact"/>
              <w:jc w:val="center"/>
              <w:rPr>
                <w:sz w:val="18"/>
              </w:rPr>
            </w:pPr>
          </w:p>
        </w:tc>
        <w:tc>
          <w:tcPr>
            <w:tcW w:w="1701" w:type="dxa"/>
            <w:vAlign w:val="center"/>
          </w:tcPr>
          <w:p w14:paraId="0E69CEC0" w14:textId="77777777" w:rsidR="00BA7392" w:rsidRPr="00E35EB6" w:rsidRDefault="00BA7392" w:rsidP="00596E7A">
            <w:pPr>
              <w:spacing w:line="180" w:lineRule="exact"/>
              <w:jc w:val="center"/>
              <w:rPr>
                <w:sz w:val="18"/>
              </w:rPr>
            </w:pPr>
          </w:p>
        </w:tc>
        <w:tc>
          <w:tcPr>
            <w:tcW w:w="1842" w:type="dxa"/>
            <w:vAlign w:val="center"/>
          </w:tcPr>
          <w:p w14:paraId="0C2D6509" w14:textId="77777777" w:rsidR="00BA7392" w:rsidRPr="00E35EB6" w:rsidRDefault="00BA7392" w:rsidP="00596E7A">
            <w:pPr>
              <w:spacing w:line="180" w:lineRule="exact"/>
              <w:jc w:val="center"/>
              <w:rPr>
                <w:sz w:val="18"/>
              </w:rPr>
            </w:pPr>
          </w:p>
        </w:tc>
        <w:tc>
          <w:tcPr>
            <w:tcW w:w="1660" w:type="dxa"/>
            <w:vAlign w:val="center"/>
          </w:tcPr>
          <w:p w14:paraId="4489B01C" w14:textId="77777777" w:rsidR="00BA7392" w:rsidRPr="00E35EB6" w:rsidRDefault="00BA7392" w:rsidP="00596E7A">
            <w:pPr>
              <w:spacing w:line="180" w:lineRule="exact"/>
              <w:jc w:val="center"/>
              <w:rPr>
                <w:sz w:val="18"/>
              </w:rPr>
            </w:pPr>
          </w:p>
        </w:tc>
      </w:tr>
      <w:tr w:rsidR="00BA7392" w:rsidRPr="00E35EB6" w14:paraId="3057AD18" w14:textId="77777777" w:rsidTr="00BA7392">
        <w:trPr>
          <w:trHeight w:hRule="exact" w:val="284"/>
          <w:jc w:val="center"/>
        </w:trPr>
        <w:tc>
          <w:tcPr>
            <w:tcW w:w="0" w:type="auto"/>
            <w:vAlign w:val="center"/>
          </w:tcPr>
          <w:p w14:paraId="49472380" w14:textId="77777777" w:rsidR="00BA7392" w:rsidRPr="00E35EB6" w:rsidRDefault="00BA7392" w:rsidP="00596E7A">
            <w:pPr>
              <w:spacing w:line="180" w:lineRule="exact"/>
              <w:jc w:val="center"/>
              <w:rPr>
                <w:sz w:val="18"/>
              </w:rPr>
            </w:pPr>
          </w:p>
        </w:tc>
        <w:tc>
          <w:tcPr>
            <w:tcW w:w="1864" w:type="dxa"/>
            <w:vAlign w:val="center"/>
          </w:tcPr>
          <w:p w14:paraId="4929D358" w14:textId="77777777" w:rsidR="00BA7392" w:rsidRPr="00E35EB6" w:rsidRDefault="00BA7392" w:rsidP="00596E7A">
            <w:pPr>
              <w:spacing w:line="180" w:lineRule="exact"/>
              <w:jc w:val="center"/>
              <w:rPr>
                <w:sz w:val="18"/>
              </w:rPr>
            </w:pPr>
          </w:p>
        </w:tc>
        <w:tc>
          <w:tcPr>
            <w:tcW w:w="1275" w:type="dxa"/>
            <w:vAlign w:val="center"/>
          </w:tcPr>
          <w:p w14:paraId="649DBBBF" w14:textId="77777777" w:rsidR="00BA7392" w:rsidRPr="00E35EB6" w:rsidRDefault="00BA7392" w:rsidP="00596E7A">
            <w:pPr>
              <w:spacing w:line="180" w:lineRule="exact"/>
              <w:jc w:val="center"/>
              <w:rPr>
                <w:sz w:val="18"/>
              </w:rPr>
            </w:pPr>
          </w:p>
        </w:tc>
        <w:tc>
          <w:tcPr>
            <w:tcW w:w="1134" w:type="dxa"/>
            <w:vAlign w:val="center"/>
          </w:tcPr>
          <w:p w14:paraId="123873FE" w14:textId="77777777" w:rsidR="00BA7392" w:rsidRPr="00E35EB6" w:rsidRDefault="00BA7392" w:rsidP="00596E7A">
            <w:pPr>
              <w:spacing w:line="180" w:lineRule="exact"/>
              <w:jc w:val="center"/>
              <w:rPr>
                <w:sz w:val="18"/>
              </w:rPr>
            </w:pPr>
          </w:p>
        </w:tc>
        <w:tc>
          <w:tcPr>
            <w:tcW w:w="1843" w:type="dxa"/>
            <w:vAlign w:val="center"/>
          </w:tcPr>
          <w:p w14:paraId="1AC69671" w14:textId="77777777" w:rsidR="00BA7392" w:rsidRPr="00E35EB6" w:rsidRDefault="00BA7392" w:rsidP="00596E7A">
            <w:pPr>
              <w:spacing w:line="180" w:lineRule="exact"/>
              <w:jc w:val="center"/>
              <w:rPr>
                <w:sz w:val="18"/>
              </w:rPr>
            </w:pPr>
          </w:p>
        </w:tc>
        <w:tc>
          <w:tcPr>
            <w:tcW w:w="1985" w:type="dxa"/>
            <w:vAlign w:val="center"/>
          </w:tcPr>
          <w:p w14:paraId="4F86253F" w14:textId="77777777" w:rsidR="00BA7392" w:rsidRPr="00E35EB6" w:rsidRDefault="00BA7392" w:rsidP="00596E7A">
            <w:pPr>
              <w:spacing w:line="180" w:lineRule="exact"/>
              <w:jc w:val="center"/>
              <w:rPr>
                <w:sz w:val="18"/>
              </w:rPr>
            </w:pPr>
          </w:p>
        </w:tc>
        <w:tc>
          <w:tcPr>
            <w:tcW w:w="1701" w:type="dxa"/>
            <w:vAlign w:val="center"/>
          </w:tcPr>
          <w:p w14:paraId="684FC491" w14:textId="77777777" w:rsidR="00BA7392" w:rsidRPr="00E35EB6" w:rsidRDefault="00BA7392" w:rsidP="00596E7A">
            <w:pPr>
              <w:spacing w:line="180" w:lineRule="exact"/>
              <w:jc w:val="center"/>
              <w:rPr>
                <w:sz w:val="18"/>
              </w:rPr>
            </w:pPr>
          </w:p>
        </w:tc>
        <w:tc>
          <w:tcPr>
            <w:tcW w:w="1842" w:type="dxa"/>
            <w:vAlign w:val="center"/>
          </w:tcPr>
          <w:p w14:paraId="5734D0FB" w14:textId="77777777" w:rsidR="00BA7392" w:rsidRPr="00E35EB6" w:rsidRDefault="00BA7392" w:rsidP="00596E7A">
            <w:pPr>
              <w:spacing w:line="180" w:lineRule="exact"/>
              <w:jc w:val="center"/>
              <w:rPr>
                <w:sz w:val="18"/>
              </w:rPr>
            </w:pPr>
          </w:p>
        </w:tc>
        <w:tc>
          <w:tcPr>
            <w:tcW w:w="1660" w:type="dxa"/>
            <w:vAlign w:val="center"/>
          </w:tcPr>
          <w:p w14:paraId="20421303" w14:textId="77777777" w:rsidR="00BA7392" w:rsidRPr="00E35EB6" w:rsidRDefault="00BA7392" w:rsidP="00596E7A">
            <w:pPr>
              <w:spacing w:line="180" w:lineRule="exact"/>
              <w:jc w:val="center"/>
              <w:rPr>
                <w:sz w:val="18"/>
              </w:rPr>
            </w:pPr>
          </w:p>
        </w:tc>
      </w:tr>
      <w:tr w:rsidR="00BA7392" w:rsidRPr="00E35EB6" w14:paraId="03FCAA0E" w14:textId="77777777" w:rsidTr="00BA7392">
        <w:trPr>
          <w:trHeight w:hRule="exact" w:val="284"/>
          <w:jc w:val="center"/>
        </w:trPr>
        <w:tc>
          <w:tcPr>
            <w:tcW w:w="0" w:type="auto"/>
            <w:vAlign w:val="center"/>
          </w:tcPr>
          <w:p w14:paraId="2E982F29" w14:textId="77777777" w:rsidR="00BA7392" w:rsidRPr="00E35EB6" w:rsidRDefault="00BA7392" w:rsidP="00596E7A">
            <w:pPr>
              <w:spacing w:line="180" w:lineRule="exact"/>
              <w:jc w:val="center"/>
              <w:rPr>
                <w:sz w:val="18"/>
              </w:rPr>
            </w:pPr>
          </w:p>
        </w:tc>
        <w:tc>
          <w:tcPr>
            <w:tcW w:w="1864" w:type="dxa"/>
            <w:vAlign w:val="center"/>
          </w:tcPr>
          <w:p w14:paraId="1F560FA3" w14:textId="77777777" w:rsidR="00BA7392" w:rsidRPr="00E35EB6" w:rsidRDefault="00BA7392" w:rsidP="00596E7A">
            <w:pPr>
              <w:spacing w:line="180" w:lineRule="exact"/>
              <w:jc w:val="center"/>
              <w:rPr>
                <w:sz w:val="18"/>
              </w:rPr>
            </w:pPr>
          </w:p>
        </w:tc>
        <w:tc>
          <w:tcPr>
            <w:tcW w:w="1275" w:type="dxa"/>
            <w:vAlign w:val="center"/>
          </w:tcPr>
          <w:p w14:paraId="43A2AE97" w14:textId="77777777" w:rsidR="00BA7392" w:rsidRPr="00E35EB6" w:rsidRDefault="00BA7392" w:rsidP="00596E7A">
            <w:pPr>
              <w:spacing w:line="180" w:lineRule="exact"/>
              <w:jc w:val="center"/>
              <w:rPr>
                <w:sz w:val="18"/>
              </w:rPr>
            </w:pPr>
          </w:p>
        </w:tc>
        <w:tc>
          <w:tcPr>
            <w:tcW w:w="1134" w:type="dxa"/>
            <w:vAlign w:val="center"/>
          </w:tcPr>
          <w:p w14:paraId="5310B08B" w14:textId="77777777" w:rsidR="00BA7392" w:rsidRPr="00E35EB6" w:rsidRDefault="00BA7392" w:rsidP="00596E7A">
            <w:pPr>
              <w:spacing w:line="180" w:lineRule="exact"/>
              <w:jc w:val="center"/>
              <w:rPr>
                <w:sz w:val="18"/>
              </w:rPr>
            </w:pPr>
          </w:p>
        </w:tc>
        <w:tc>
          <w:tcPr>
            <w:tcW w:w="1843" w:type="dxa"/>
            <w:vAlign w:val="center"/>
          </w:tcPr>
          <w:p w14:paraId="4251AE98" w14:textId="77777777" w:rsidR="00BA7392" w:rsidRPr="00E35EB6" w:rsidRDefault="00BA7392" w:rsidP="00596E7A">
            <w:pPr>
              <w:spacing w:line="180" w:lineRule="exact"/>
              <w:jc w:val="center"/>
              <w:rPr>
                <w:sz w:val="18"/>
              </w:rPr>
            </w:pPr>
          </w:p>
        </w:tc>
        <w:tc>
          <w:tcPr>
            <w:tcW w:w="1985" w:type="dxa"/>
            <w:vAlign w:val="center"/>
          </w:tcPr>
          <w:p w14:paraId="52A3DED9" w14:textId="77777777" w:rsidR="00BA7392" w:rsidRPr="00E35EB6" w:rsidRDefault="00BA7392" w:rsidP="00596E7A">
            <w:pPr>
              <w:spacing w:line="180" w:lineRule="exact"/>
              <w:jc w:val="center"/>
              <w:rPr>
                <w:sz w:val="18"/>
              </w:rPr>
            </w:pPr>
          </w:p>
        </w:tc>
        <w:tc>
          <w:tcPr>
            <w:tcW w:w="1701" w:type="dxa"/>
            <w:vAlign w:val="center"/>
          </w:tcPr>
          <w:p w14:paraId="73A91EAB" w14:textId="77777777" w:rsidR="00BA7392" w:rsidRPr="00E35EB6" w:rsidRDefault="00BA7392" w:rsidP="00596E7A">
            <w:pPr>
              <w:spacing w:line="180" w:lineRule="exact"/>
              <w:jc w:val="center"/>
              <w:rPr>
                <w:sz w:val="18"/>
              </w:rPr>
            </w:pPr>
          </w:p>
        </w:tc>
        <w:tc>
          <w:tcPr>
            <w:tcW w:w="1842" w:type="dxa"/>
            <w:vAlign w:val="center"/>
          </w:tcPr>
          <w:p w14:paraId="3A0A7F48" w14:textId="77777777" w:rsidR="00BA7392" w:rsidRPr="00E35EB6" w:rsidRDefault="00BA7392" w:rsidP="00596E7A">
            <w:pPr>
              <w:spacing w:line="180" w:lineRule="exact"/>
              <w:jc w:val="center"/>
              <w:rPr>
                <w:sz w:val="18"/>
              </w:rPr>
            </w:pPr>
          </w:p>
        </w:tc>
        <w:tc>
          <w:tcPr>
            <w:tcW w:w="1660" w:type="dxa"/>
            <w:vAlign w:val="center"/>
          </w:tcPr>
          <w:p w14:paraId="3FC1BC0E" w14:textId="77777777" w:rsidR="00BA7392" w:rsidRPr="00E35EB6" w:rsidRDefault="00BA7392" w:rsidP="00596E7A">
            <w:pPr>
              <w:spacing w:line="180" w:lineRule="exact"/>
              <w:jc w:val="center"/>
              <w:rPr>
                <w:sz w:val="18"/>
              </w:rPr>
            </w:pPr>
          </w:p>
        </w:tc>
      </w:tr>
      <w:tr w:rsidR="00BA7392" w:rsidRPr="00E35EB6" w14:paraId="5C0C31A4" w14:textId="77777777" w:rsidTr="00BA7392">
        <w:trPr>
          <w:trHeight w:hRule="exact" w:val="284"/>
          <w:jc w:val="center"/>
        </w:trPr>
        <w:tc>
          <w:tcPr>
            <w:tcW w:w="0" w:type="auto"/>
            <w:vAlign w:val="center"/>
          </w:tcPr>
          <w:p w14:paraId="0F1498FB" w14:textId="77777777" w:rsidR="00BA7392" w:rsidRPr="00E35EB6" w:rsidRDefault="00BA7392" w:rsidP="00596E7A">
            <w:pPr>
              <w:spacing w:line="180" w:lineRule="exact"/>
              <w:jc w:val="center"/>
              <w:rPr>
                <w:sz w:val="18"/>
              </w:rPr>
            </w:pPr>
          </w:p>
        </w:tc>
        <w:tc>
          <w:tcPr>
            <w:tcW w:w="1864" w:type="dxa"/>
            <w:vAlign w:val="center"/>
          </w:tcPr>
          <w:p w14:paraId="243D8A03" w14:textId="77777777" w:rsidR="00BA7392" w:rsidRPr="00E35EB6" w:rsidRDefault="00BA7392" w:rsidP="00596E7A">
            <w:pPr>
              <w:spacing w:line="180" w:lineRule="exact"/>
              <w:jc w:val="center"/>
              <w:rPr>
                <w:sz w:val="18"/>
              </w:rPr>
            </w:pPr>
          </w:p>
        </w:tc>
        <w:tc>
          <w:tcPr>
            <w:tcW w:w="1275" w:type="dxa"/>
            <w:vAlign w:val="center"/>
          </w:tcPr>
          <w:p w14:paraId="67E44ABD" w14:textId="77777777" w:rsidR="00BA7392" w:rsidRPr="00E35EB6" w:rsidRDefault="00BA7392" w:rsidP="00596E7A">
            <w:pPr>
              <w:spacing w:line="180" w:lineRule="exact"/>
              <w:jc w:val="center"/>
              <w:rPr>
                <w:sz w:val="18"/>
              </w:rPr>
            </w:pPr>
          </w:p>
        </w:tc>
        <w:tc>
          <w:tcPr>
            <w:tcW w:w="1134" w:type="dxa"/>
            <w:vAlign w:val="center"/>
          </w:tcPr>
          <w:p w14:paraId="3C141099" w14:textId="77777777" w:rsidR="00BA7392" w:rsidRPr="00E35EB6" w:rsidRDefault="00BA7392" w:rsidP="00596E7A">
            <w:pPr>
              <w:spacing w:line="180" w:lineRule="exact"/>
              <w:jc w:val="center"/>
              <w:rPr>
                <w:sz w:val="18"/>
              </w:rPr>
            </w:pPr>
          </w:p>
        </w:tc>
        <w:tc>
          <w:tcPr>
            <w:tcW w:w="1843" w:type="dxa"/>
            <w:vAlign w:val="center"/>
          </w:tcPr>
          <w:p w14:paraId="68CD928C" w14:textId="77777777" w:rsidR="00BA7392" w:rsidRPr="00E35EB6" w:rsidRDefault="00BA7392" w:rsidP="00596E7A">
            <w:pPr>
              <w:spacing w:line="180" w:lineRule="exact"/>
              <w:jc w:val="center"/>
              <w:rPr>
                <w:sz w:val="18"/>
              </w:rPr>
            </w:pPr>
          </w:p>
        </w:tc>
        <w:tc>
          <w:tcPr>
            <w:tcW w:w="1985" w:type="dxa"/>
            <w:vAlign w:val="center"/>
          </w:tcPr>
          <w:p w14:paraId="317C0450" w14:textId="77777777" w:rsidR="00BA7392" w:rsidRPr="00E35EB6" w:rsidRDefault="00BA7392" w:rsidP="00596E7A">
            <w:pPr>
              <w:spacing w:line="180" w:lineRule="exact"/>
              <w:jc w:val="center"/>
              <w:rPr>
                <w:sz w:val="18"/>
              </w:rPr>
            </w:pPr>
          </w:p>
        </w:tc>
        <w:tc>
          <w:tcPr>
            <w:tcW w:w="1701" w:type="dxa"/>
            <w:vAlign w:val="center"/>
          </w:tcPr>
          <w:p w14:paraId="7DBE49C6" w14:textId="77777777" w:rsidR="00BA7392" w:rsidRPr="00E35EB6" w:rsidRDefault="00BA7392" w:rsidP="00596E7A">
            <w:pPr>
              <w:spacing w:line="180" w:lineRule="exact"/>
              <w:jc w:val="center"/>
              <w:rPr>
                <w:sz w:val="18"/>
              </w:rPr>
            </w:pPr>
          </w:p>
        </w:tc>
        <w:tc>
          <w:tcPr>
            <w:tcW w:w="1842" w:type="dxa"/>
            <w:vAlign w:val="center"/>
          </w:tcPr>
          <w:p w14:paraId="08213389" w14:textId="77777777" w:rsidR="00BA7392" w:rsidRPr="00E35EB6" w:rsidRDefault="00BA7392" w:rsidP="00596E7A">
            <w:pPr>
              <w:spacing w:line="180" w:lineRule="exact"/>
              <w:jc w:val="center"/>
              <w:rPr>
                <w:sz w:val="18"/>
              </w:rPr>
            </w:pPr>
          </w:p>
        </w:tc>
        <w:tc>
          <w:tcPr>
            <w:tcW w:w="1660" w:type="dxa"/>
            <w:vAlign w:val="center"/>
          </w:tcPr>
          <w:p w14:paraId="7CC2B2F5" w14:textId="77777777" w:rsidR="00BA7392" w:rsidRPr="00E35EB6" w:rsidRDefault="00BA7392" w:rsidP="00596E7A">
            <w:pPr>
              <w:spacing w:line="180" w:lineRule="exact"/>
              <w:jc w:val="center"/>
              <w:rPr>
                <w:sz w:val="18"/>
              </w:rPr>
            </w:pPr>
          </w:p>
        </w:tc>
      </w:tr>
      <w:tr w:rsidR="00BA7392" w:rsidRPr="00E35EB6" w14:paraId="46205504" w14:textId="77777777" w:rsidTr="00BA7392">
        <w:trPr>
          <w:trHeight w:hRule="exact" w:val="284"/>
          <w:jc w:val="center"/>
        </w:trPr>
        <w:tc>
          <w:tcPr>
            <w:tcW w:w="0" w:type="auto"/>
            <w:vAlign w:val="center"/>
          </w:tcPr>
          <w:p w14:paraId="5AD95577" w14:textId="77777777" w:rsidR="00BA7392" w:rsidRPr="00E35EB6" w:rsidRDefault="00BA7392" w:rsidP="00596E7A">
            <w:pPr>
              <w:spacing w:line="180" w:lineRule="exact"/>
              <w:jc w:val="center"/>
              <w:rPr>
                <w:sz w:val="18"/>
              </w:rPr>
            </w:pPr>
          </w:p>
        </w:tc>
        <w:tc>
          <w:tcPr>
            <w:tcW w:w="1864" w:type="dxa"/>
            <w:vAlign w:val="center"/>
          </w:tcPr>
          <w:p w14:paraId="5EB09DDB" w14:textId="77777777" w:rsidR="00BA7392" w:rsidRPr="00E35EB6" w:rsidRDefault="00BA7392" w:rsidP="00596E7A">
            <w:pPr>
              <w:spacing w:line="180" w:lineRule="exact"/>
              <w:jc w:val="center"/>
              <w:rPr>
                <w:sz w:val="18"/>
              </w:rPr>
            </w:pPr>
          </w:p>
        </w:tc>
        <w:tc>
          <w:tcPr>
            <w:tcW w:w="1275" w:type="dxa"/>
            <w:vAlign w:val="center"/>
          </w:tcPr>
          <w:p w14:paraId="38A4BC6A" w14:textId="77777777" w:rsidR="00BA7392" w:rsidRPr="00E35EB6" w:rsidRDefault="00BA7392" w:rsidP="00596E7A">
            <w:pPr>
              <w:spacing w:line="180" w:lineRule="exact"/>
              <w:jc w:val="center"/>
              <w:rPr>
                <w:sz w:val="18"/>
              </w:rPr>
            </w:pPr>
          </w:p>
        </w:tc>
        <w:tc>
          <w:tcPr>
            <w:tcW w:w="1134" w:type="dxa"/>
            <w:vAlign w:val="center"/>
          </w:tcPr>
          <w:p w14:paraId="22DD10E4" w14:textId="77777777" w:rsidR="00BA7392" w:rsidRPr="00E35EB6" w:rsidRDefault="00BA7392" w:rsidP="00596E7A">
            <w:pPr>
              <w:spacing w:line="180" w:lineRule="exact"/>
              <w:jc w:val="center"/>
              <w:rPr>
                <w:sz w:val="18"/>
              </w:rPr>
            </w:pPr>
          </w:p>
        </w:tc>
        <w:tc>
          <w:tcPr>
            <w:tcW w:w="1843" w:type="dxa"/>
            <w:vAlign w:val="center"/>
          </w:tcPr>
          <w:p w14:paraId="15DDC143" w14:textId="77777777" w:rsidR="00BA7392" w:rsidRPr="00E35EB6" w:rsidRDefault="00BA7392" w:rsidP="00596E7A">
            <w:pPr>
              <w:spacing w:line="180" w:lineRule="exact"/>
              <w:jc w:val="center"/>
              <w:rPr>
                <w:sz w:val="18"/>
              </w:rPr>
            </w:pPr>
          </w:p>
        </w:tc>
        <w:tc>
          <w:tcPr>
            <w:tcW w:w="1985" w:type="dxa"/>
            <w:vAlign w:val="center"/>
          </w:tcPr>
          <w:p w14:paraId="774BF749" w14:textId="77777777" w:rsidR="00BA7392" w:rsidRPr="00E35EB6" w:rsidRDefault="00BA7392" w:rsidP="00596E7A">
            <w:pPr>
              <w:spacing w:line="180" w:lineRule="exact"/>
              <w:jc w:val="center"/>
              <w:rPr>
                <w:sz w:val="18"/>
              </w:rPr>
            </w:pPr>
          </w:p>
        </w:tc>
        <w:tc>
          <w:tcPr>
            <w:tcW w:w="1701" w:type="dxa"/>
            <w:vAlign w:val="center"/>
          </w:tcPr>
          <w:p w14:paraId="385AA474" w14:textId="77777777" w:rsidR="00BA7392" w:rsidRPr="00E35EB6" w:rsidRDefault="00BA7392" w:rsidP="00596E7A">
            <w:pPr>
              <w:spacing w:line="180" w:lineRule="exact"/>
              <w:jc w:val="center"/>
              <w:rPr>
                <w:sz w:val="18"/>
              </w:rPr>
            </w:pPr>
          </w:p>
        </w:tc>
        <w:tc>
          <w:tcPr>
            <w:tcW w:w="1842" w:type="dxa"/>
            <w:vAlign w:val="center"/>
          </w:tcPr>
          <w:p w14:paraId="0863D66D" w14:textId="77777777" w:rsidR="00BA7392" w:rsidRPr="00E35EB6" w:rsidRDefault="00BA7392" w:rsidP="00596E7A">
            <w:pPr>
              <w:spacing w:line="180" w:lineRule="exact"/>
              <w:jc w:val="center"/>
              <w:rPr>
                <w:sz w:val="18"/>
              </w:rPr>
            </w:pPr>
          </w:p>
        </w:tc>
        <w:tc>
          <w:tcPr>
            <w:tcW w:w="1660" w:type="dxa"/>
            <w:vAlign w:val="center"/>
          </w:tcPr>
          <w:p w14:paraId="7925D6BB" w14:textId="77777777" w:rsidR="00BA7392" w:rsidRPr="00E35EB6" w:rsidRDefault="00BA7392" w:rsidP="00596E7A">
            <w:pPr>
              <w:spacing w:line="180" w:lineRule="exact"/>
              <w:jc w:val="center"/>
              <w:rPr>
                <w:sz w:val="18"/>
              </w:rPr>
            </w:pPr>
          </w:p>
        </w:tc>
      </w:tr>
      <w:tr w:rsidR="00BA7392" w:rsidRPr="00E35EB6" w14:paraId="0FD8373E" w14:textId="77777777" w:rsidTr="00BA7392">
        <w:trPr>
          <w:trHeight w:hRule="exact" w:val="284"/>
          <w:jc w:val="center"/>
        </w:trPr>
        <w:tc>
          <w:tcPr>
            <w:tcW w:w="0" w:type="auto"/>
            <w:vAlign w:val="center"/>
          </w:tcPr>
          <w:p w14:paraId="616A5138" w14:textId="77777777" w:rsidR="00BA7392" w:rsidRPr="00E35EB6" w:rsidRDefault="00BA7392" w:rsidP="00596E7A">
            <w:pPr>
              <w:spacing w:line="180" w:lineRule="exact"/>
              <w:jc w:val="center"/>
              <w:rPr>
                <w:sz w:val="18"/>
              </w:rPr>
            </w:pPr>
          </w:p>
        </w:tc>
        <w:tc>
          <w:tcPr>
            <w:tcW w:w="1864" w:type="dxa"/>
            <w:vAlign w:val="center"/>
          </w:tcPr>
          <w:p w14:paraId="46BAB838" w14:textId="77777777" w:rsidR="00BA7392" w:rsidRPr="00E35EB6" w:rsidRDefault="00BA7392" w:rsidP="00596E7A">
            <w:pPr>
              <w:spacing w:line="180" w:lineRule="exact"/>
              <w:jc w:val="center"/>
              <w:rPr>
                <w:sz w:val="18"/>
              </w:rPr>
            </w:pPr>
          </w:p>
        </w:tc>
        <w:tc>
          <w:tcPr>
            <w:tcW w:w="1275" w:type="dxa"/>
            <w:vAlign w:val="center"/>
          </w:tcPr>
          <w:p w14:paraId="043A253F" w14:textId="77777777" w:rsidR="00BA7392" w:rsidRPr="00E35EB6" w:rsidRDefault="00BA7392" w:rsidP="00596E7A">
            <w:pPr>
              <w:spacing w:line="180" w:lineRule="exact"/>
              <w:jc w:val="center"/>
              <w:rPr>
                <w:sz w:val="18"/>
              </w:rPr>
            </w:pPr>
          </w:p>
        </w:tc>
        <w:tc>
          <w:tcPr>
            <w:tcW w:w="1134" w:type="dxa"/>
            <w:vAlign w:val="center"/>
          </w:tcPr>
          <w:p w14:paraId="45B3A0C0" w14:textId="77777777" w:rsidR="00BA7392" w:rsidRPr="00E35EB6" w:rsidRDefault="00BA7392" w:rsidP="00596E7A">
            <w:pPr>
              <w:spacing w:line="180" w:lineRule="exact"/>
              <w:jc w:val="center"/>
              <w:rPr>
                <w:sz w:val="18"/>
              </w:rPr>
            </w:pPr>
          </w:p>
        </w:tc>
        <w:tc>
          <w:tcPr>
            <w:tcW w:w="1843" w:type="dxa"/>
            <w:vAlign w:val="center"/>
          </w:tcPr>
          <w:p w14:paraId="172ACECD" w14:textId="77777777" w:rsidR="00BA7392" w:rsidRPr="00E35EB6" w:rsidRDefault="00BA7392" w:rsidP="00596E7A">
            <w:pPr>
              <w:spacing w:line="180" w:lineRule="exact"/>
              <w:jc w:val="center"/>
              <w:rPr>
                <w:sz w:val="18"/>
              </w:rPr>
            </w:pPr>
          </w:p>
        </w:tc>
        <w:tc>
          <w:tcPr>
            <w:tcW w:w="1985" w:type="dxa"/>
            <w:vAlign w:val="center"/>
          </w:tcPr>
          <w:p w14:paraId="604C5B46" w14:textId="77777777" w:rsidR="00BA7392" w:rsidRPr="00E35EB6" w:rsidRDefault="00BA7392" w:rsidP="00596E7A">
            <w:pPr>
              <w:spacing w:line="180" w:lineRule="exact"/>
              <w:jc w:val="center"/>
              <w:rPr>
                <w:sz w:val="18"/>
              </w:rPr>
            </w:pPr>
          </w:p>
        </w:tc>
        <w:tc>
          <w:tcPr>
            <w:tcW w:w="1701" w:type="dxa"/>
            <w:vAlign w:val="center"/>
          </w:tcPr>
          <w:p w14:paraId="6C566D3C" w14:textId="77777777" w:rsidR="00BA7392" w:rsidRPr="00E35EB6" w:rsidRDefault="00BA7392" w:rsidP="00596E7A">
            <w:pPr>
              <w:spacing w:line="180" w:lineRule="exact"/>
              <w:jc w:val="center"/>
              <w:rPr>
                <w:sz w:val="18"/>
              </w:rPr>
            </w:pPr>
          </w:p>
        </w:tc>
        <w:tc>
          <w:tcPr>
            <w:tcW w:w="1842" w:type="dxa"/>
            <w:vAlign w:val="center"/>
          </w:tcPr>
          <w:p w14:paraId="4AA98AB6" w14:textId="77777777" w:rsidR="00BA7392" w:rsidRPr="00E35EB6" w:rsidRDefault="00BA7392" w:rsidP="00596E7A">
            <w:pPr>
              <w:spacing w:line="180" w:lineRule="exact"/>
              <w:jc w:val="center"/>
              <w:rPr>
                <w:sz w:val="18"/>
              </w:rPr>
            </w:pPr>
          </w:p>
        </w:tc>
        <w:tc>
          <w:tcPr>
            <w:tcW w:w="1660" w:type="dxa"/>
            <w:vAlign w:val="center"/>
          </w:tcPr>
          <w:p w14:paraId="653B41F4" w14:textId="77777777" w:rsidR="00BA7392" w:rsidRPr="00E35EB6" w:rsidRDefault="00BA7392" w:rsidP="00596E7A">
            <w:pPr>
              <w:spacing w:line="180" w:lineRule="exact"/>
              <w:jc w:val="center"/>
              <w:rPr>
                <w:sz w:val="18"/>
              </w:rPr>
            </w:pPr>
          </w:p>
        </w:tc>
      </w:tr>
      <w:tr w:rsidR="00BA7392" w:rsidRPr="00E35EB6" w14:paraId="15ED6DAF" w14:textId="77777777" w:rsidTr="00BA7392">
        <w:trPr>
          <w:trHeight w:hRule="exact" w:val="284"/>
          <w:jc w:val="center"/>
        </w:trPr>
        <w:tc>
          <w:tcPr>
            <w:tcW w:w="0" w:type="auto"/>
            <w:vAlign w:val="center"/>
          </w:tcPr>
          <w:p w14:paraId="74CBED62" w14:textId="77777777" w:rsidR="00BA7392" w:rsidRPr="00E35EB6" w:rsidRDefault="00BA7392" w:rsidP="00596E7A">
            <w:pPr>
              <w:spacing w:line="180" w:lineRule="exact"/>
              <w:jc w:val="center"/>
              <w:rPr>
                <w:sz w:val="18"/>
              </w:rPr>
            </w:pPr>
          </w:p>
        </w:tc>
        <w:tc>
          <w:tcPr>
            <w:tcW w:w="1864" w:type="dxa"/>
            <w:vAlign w:val="center"/>
          </w:tcPr>
          <w:p w14:paraId="4E5EBAB8" w14:textId="77777777" w:rsidR="00BA7392" w:rsidRPr="00E35EB6" w:rsidRDefault="00BA7392" w:rsidP="00596E7A">
            <w:pPr>
              <w:spacing w:line="180" w:lineRule="exact"/>
              <w:jc w:val="center"/>
              <w:rPr>
                <w:sz w:val="18"/>
              </w:rPr>
            </w:pPr>
          </w:p>
        </w:tc>
        <w:tc>
          <w:tcPr>
            <w:tcW w:w="1275" w:type="dxa"/>
            <w:vAlign w:val="center"/>
          </w:tcPr>
          <w:p w14:paraId="232DF0E6" w14:textId="77777777" w:rsidR="00BA7392" w:rsidRPr="00E35EB6" w:rsidRDefault="00BA7392" w:rsidP="00596E7A">
            <w:pPr>
              <w:spacing w:line="180" w:lineRule="exact"/>
              <w:jc w:val="center"/>
              <w:rPr>
                <w:sz w:val="18"/>
              </w:rPr>
            </w:pPr>
          </w:p>
        </w:tc>
        <w:tc>
          <w:tcPr>
            <w:tcW w:w="1134" w:type="dxa"/>
            <w:vAlign w:val="center"/>
          </w:tcPr>
          <w:p w14:paraId="347F690B" w14:textId="77777777" w:rsidR="00BA7392" w:rsidRPr="00E35EB6" w:rsidRDefault="00BA7392" w:rsidP="00596E7A">
            <w:pPr>
              <w:spacing w:line="180" w:lineRule="exact"/>
              <w:jc w:val="center"/>
              <w:rPr>
                <w:sz w:val="18"/>
              </w:rPr>
            </w:pPr>
          </w:p>
        </w:tc>
        <w:tc>
          <w:tcPr>
            <w:tcW w:w="1843" w:type="dxa"/>
            <w:vAlign w:val="center"/>
          </w:tcPr>
          <w:p w14:paraId="16ED9B66" w14:textId="77777777" w:rsidR="00BA7392" w:rsidRPr="00E35EB6" w:rsidRDefault="00BA7392" w:rsidP="00596E7A">
            <w:pPr>
              <w:spacing w:line="180" w:lineRule="exact"/>
              <w:jc w:val="center"/>
              <w:rPr>
                <w:sz w:val="18"/>
              </w:rPr>
            </w:pPr>
          </w:p>
        </w:tc>
        <w:tc>
          <w:tcPr>
            <w:tcW w:w="1985" w:type="dxa"/>
            <w:vAlign w:val="center"/>
          </w:tcPr>
          <w:p w14:paraId="346F47B6" w14:textId="77777777" w:rsidR="00BA7392" w:rsidRPr="00E35EB6" w:rsidRDefault="00BA7392" w:rsidP="00596E7A">
            <w:pPr>
              <w:spacing w:line="180" w:lineRule="exact"/>
              <w:jc w:val="center"/>
              <w:rPr>
                <w:sz w:val="18"/>
              </w:rPr>
            </w:pPr>
          </w:p>
        </w:tc>
        <w:tc>
          <w:tcPr>
            <w:tcW w:w="1701" w:type="dxa"/>
            <w:vAlign w:val="center"/>
          </w:tcPr>
          <w:p w14:paraId="2C1ED8AD" w14:textId="77777777" w:rsidR="00BA7392" w:rsidRPr="00E35EB6" w:rsidRDefault="00BA7392" w:rsidP="00596E7A">
            <w:pPr>
              <w:spacing w:line="180" w:lineRule="exact"/>
              <w:jc w:val="center"/>
              <w:rPr>
                <w:sz w:val="18"/>
              </w:rPr>
            </w:pPr>
          </w:p>
        </w:tc>
        <w:tc>
          <w:tcPr>
            <w:tcW w:w="1842" w:type="dxa"/>
            <w:vAlign w:val="center"/>
          </w:tcPr>
          <w:p w14:paraId="366B2A3B" w14:textId="77777777" w:rsidR="00BA7392" w:rsidRPr="00E35EB6" w:rsidRDefault="00BA7392" w:rsidP="00596E7A">
            <w:pPr>
              <w:spacing w:line="180" w:lineRule="exact"/>
              <w:jc w:val="center"/>
              <w:rPr>
                <w:sz w:val="18"/>
              </w:rPr>
            </w:pPr>
          </w:p>
        </w:tc>
        <w:tc>
          <w:tcPr>
            <w:tcW w:w="1660" w:type="dxa"/>
            <w:vAlign w:val="center"/>
          </w:tcPr>
          <w:p w14:paraId="483FFAEA" w14:textId="77777777" w:rsidR="00BA7392" w:rsidRPr="00E35EB6" w:rsidRDefault="00BA7392" w:rsidP="00596E7A">
            <w:pPr>
              <w:spacing w:line="180" w:lineRule="exact"/>
              <w:jc w:val="center"/>
              <w:rPr>
                <w:sz w:val="18"/>
              </w:rPr>
            </w:pPr>
          </w:p>
        </w:tc>
      </w:tr>
      <w:tr w:rsidR="00BA7392" w:rsidRPr="00E35EB6" w14:paraId="17220A5A" w14:textId="77777777" w:rsidTr="00BA7392">
        <w:trPr>
          <w:trHeight w:hRule="exact" w:val="284"/>
          <w:jc w:val="center"/>
        </w:trPr>
        <w:tc>
          <w:tcPr>
            <w:tcW w:w="0" w:type="auto"/>
            <w:vAlign w:val="center"/>
          </w:tcPr>
          <w:p w14:paraId="5095A0A6" w14:textId="77777777" w:rsidR="00BA7392" w:rsidRPr="00E35EB6" w:rsidRDefault="00BA7392" w:rsidP="00596E7A">
            <w:pPr>
              <w:spacing w:line="180" w:lineRule="exact"/>
              <w:jc w:val="center"/>
              <w:rPr>
                <w:sz w:val="18"/>
              </w:rPr>
            </w:pPr>
          </w:p>
        </w:tc>
        <w:tc>
          <w:tcPr>
            <w:tcW w:w="1864" w:type="dxa"/>
            <w:vAlign w:val="center"/>
          </w:tcPr>
          <w:p w14:paraId="1740E47D" w14:textId="77777777" w:rsidR="00BA7392" w:rsidRPr="00E35EB6" w:rsidRDefault="00BA7392" w:rsidP="00596E7A">
            <w:pPr>
              <w:spacing w:line="180" w:lineRule="exact"/>
              <w:jc w:val="center"/>
              <w:rPr>
                <w:sz w:val="18"/>
              </w:rPr>
            </w:pPr>
          </w:p>
        </w:tc>
        <w:tc>
          <w:tcPr>
            <w:tcW w:w="1275" w:type="dxa"/>
            <w:vAlign w:val="center"/>
          </w:tcPr>
          <w:p w14:paraId="2F8A3D45" w14:textId="77777777" w:rsidR="00BA7392" w:rsidRPr="00E35EB6" w:rsidRDefault="00BA7392" w:rsidP="00596E7A">
            <w:pPr>
              <w:spacing w:line="180" w:lineRule="exact"/>
              <w:jc w:val="center"/>
              <w:rPr>
                <w:sz w:val="18"/>
              </w:rPr>
            </w:pPr>
          </w:p>
        </w:tc>
        <w:tc>
          <w:tcPr>
            <w:tcW w:w="1134" w:type="dxa"/>
            <w:vAlign w:val="center"/>
          </w:tcPr>
          <w:p w14:paraId="655D39D6" w14:textId="77777777" w:rsidR="00BA7392" w:rsidRPr="00E35EB6" w:rsidRDefault="00BA7392" w:rsidP="00596E7A">
            <w:pPr>
              <w:spacing w:line="180" w:lineRule="exact"/>
              <w:jc w:val="center"/>
              <w:rPr>
                <w:sz w:val="18"/>
              </w:rPr>
            </w:pPr>
          </w:p>
        </w:tc>
        <w:tc>
          <w:tcPr>
            <w:tcW w:w="1843" w:type="dxa"/>
            <w:vAlign w:val="center"/>
          </w:tcPr>
          <w:p w14:paraId="4480A24E" w14:textId="77777777" w:rsidR="00BA7392" w:rsidRPr="00E35EB6" w:rsidRDefault="00BA7392" w:rsidP="00596E7A">
            <w:pPr>
              <w:spacing w:line="180" w:lineRule="exact"/>
              <w:jc w:val="center"/>
              <w:rPr>
                <w:sz w:val="18"/>
              </w:rPr>
            </w:pPr>
          </w:p>
        </w:tc>
        <w:tc>
          <w:tcPr>
            <w:tcW w:w="1985" w:type="dxa"/>
            <w:vAlign w:val="center"/>
          </w:tcPr>
          <w:p w14:paraId="15DF62D4" w14:textId="77777777" w:rsidR="00BA7392" w:rsidRPr="00E35EB6" w:rsidRDefault="00BA7392" w:rsidP="00596E7A">
            <w:pPr>
              <w:spacing w:line="180" w:lineRule="exact"/>
              <w:jc w:val="center"/>
              <w:rPr>
                <w:sz w:val="18"/>
              </w:rPr>
            </w:pPr>
          </w:p>
        </w:tc>
        <w:tc>
          <w:tcPr>
            <w:tcW w:w="1701" w:type="dxa"/>
            <w:vAlign w:val="center"/>
          </w:tcPr>
          <w:p w14:paraId="35DF2659" w14:textId="77777777" w:rsidR="00BA7392" w:rsidRPr="00E35EB6" w:rsidRDefault="00BA7392" w:rsidP="00596E7A">
            <w:pPr>
              <w:spacing w:line="180" w:lineRule="exact"/>
              <w:jc w:val="center"/>
              <w:rPr>
                <w:sz w:val="18"/>
              </w:rPr>
            </w:pPr>
          </w:p>
        </w:tc>
        <w:tc>
          <w:tcPr>
            <w:tcW w:w="1842" w:type="dxa"/>
            <w:vAlign w:val="center"/>
          </w:tcPr>
          <w:p w14:paraId="4CCEFB2C" w14:textId="77777777" w:rsidR="00BA7392" w:rsidRPr="00E35EB6" w:rsidRDefault="00BA7392" w:rsidP="00596E7A">
            <w:pPr>
              <w:spacing w:line="180" w:lineRule="exact"/>
              <w:jc w:val="center"/>
              <w:rPr>
                <w:sz w:val="18"/>
              </w:rPr>
            </w:pPr>
          </w:p>
        </w:tc>
        <w:tc>
          <w:tcPr>
            <w:tcW w:w="1660" w:type="dxa"/>
            <w:vAlign w:val="center"/>
          </w:tcPr>
          <w:p w14:paraId="3B86B4D4" w14:textId="77777777" w:rsidR="00BA7392" w:rsidRPr="00E35EB6" w:rsidRDefault="00BA7392" w:rsidP="00596E7A">
            <w:pPr>
              <w:spacing w:line="180" w:lineRule="exact"/>
              <w:jc w:val="center"/>
              <w:rPr>
                <w:sz w:val="18"/>
              </w:rPr>
            </w:pPr>
          </w:p>
        </w:tc>
      </w:tr>
      <w:tr w:rsidR="00BA7392" w:rsidRPr="00E35EB6" w14:paraId="41F4C2D3" w14:textId="77777777" w:rsidTr="00BA7392">
        <w:trPr>
          <w:trHeight w:hRule="exact" w:val="284"/>
          <w:jc w:val="center"/>
        </w:trPr>
        <w:tc>
          <w:tcPr>
            <w:tcW w:w="0" w:type="auto"/>
            <w:vAlign w:val="center"/>
          </w:tcPr>
          <w:p w14:paraId="0FF3DDDD" w14:textId="77777777" w:rsidR="00BA7392" w:rsidRPr="00E35EB6" w:rsidRDefault="00BA7392" w:rsidP="00596E7A">
            <w:pPr>
              <w:spacing w:line="180" w:lineRule="exact"/>
              <w:jc w:val="center"/>
              <w:rPr>
                <w:sz w:val="18"/>
              </w:rPr>
            </w:pPr>
          </w:p>
        </w:tc>
        <w:tc>
          <w:tcPr>
            <w:tcW w:w="1864" w:type="dxa"/>
            <w:vAlign w:val="center"/>
          </w:tcPr>
          <w:p w14:paraId="19931F7C" w14:textId="77777777" w:rsidR="00BA7392" w:rsidRPr="00E35EB6" w:rsidRDefault="00BA7392" w:rsidP="00596E7A">
            <w:pPr>
              <w:spacing w:line="180" w:lineRule="exact"/>
              <w:jc w:val="center"/>
              <w:rPr>
                <w:sz w:val="18"/>
              </w:rPr>
            </w:pPr>
          </w:p>
        </w:tc>
        <w:tc>
          <w:tcPr>
            <w:tcW w:w="1275" w:type="dxa"/>
            <w:vAlign w:val="center"/>
          </w:tcPr>
          <w:p w14:paraId="3C2B945D" w14:textId="77777777" w:rsidR="00BA7392" w:rsidRPr="00E35EB6" w:rsidRDefault="00BA7392" w:rsidP="00596E7A">
            <w:pPr>
              <w:spacing w:line="180" w:lineRule="exact"/>
              <w:jc w:val="center"/>
              <w:rPr>
                <w:sz w:val="18"/>
              </w:rPr>
            </w:pPr>
          </w:p>
        </w:tc>
        <w:tc>
          <w:tcPr>
            <w:tcW w:w="1134" w:type="dxa"/>
            <w:vAlign w:val="center"/>
          </w:tcPr>
          <w:p w14:paraId="6EE79617" w14:textId="77777777" w:rsidR="00BA7392" w:rsidRPr="00E35EB6" w:rsidRDefault="00BA7392" w:rsidP="00596E7A">
            <w:pPr>
              <w:spacing w:line="180" w:lineRule="exact"/>
              <w:jc w:val="center"/>
              <w:rPr>
                <w:sz w:val="18"/>
              </w:rPr>
            </w:pPr>
          </w:p>
        </w:tc>
        <w:tc>
          <w:tcPr>
            <w:tcW w:w="1843" w:type="dxa"/>
            <w:vAlign w:val="center"/>
          </w:tcPr>
          <w:p w14:paraId="4575D62F" w14:textId="77777777" w:rsidR="00BA7392" w:rsidRPr="00E35EB6" w:rsidRDefault="00BA7392" w:rsidP="00596E7A">
            <w:pPr>
              <w:spacing w:line="180" w:lineRule="exact"/>
              <w:jc w:val="center"/>
              <w:rPr>
                <w:sz w:val="18"/>
              </w:rPr>
            </w:pPr>
          </w:p>
        </w:tc>
        <w:tc>
          <w:tcPr>
            <w:tcW w:w="1985" w:type="dxa"/>
            <w:vAlign w:val="center"/>
          </w:tcPr>
          <w:p w14:paraId="54A69D38" w14:textId="77777777" w:rsidR="00BA7392" w:rsidRPr="00E35EB6" w:rsidRDefault="00BA7392" w:rsidP="00596E7A">
            <w:pPr>
              <w:spacing w:line="180" w:lineRule="exact"/>
              <w:jc w:val="center"/>
              <w:rPr>
                <w:sz w:val="18"/>
              </w:rPr>
            </w:pPr>
          </w:p>
        </w:tc>
        <w:tc>
          <w:tcPr>
            <w:tcW w:w="1701" w:type="dxa"/>
            <w:vAlign w:val="center"/>
          </w:tcPr>
          <w:p w14:paraId="16EA4683" w14:textId="77777777" w:rsidR="00BA7392" w:rsidRPr="00E35EB6" w:rsidRDefault="00BA7392" w:rsidP="00596E7A">
            <w:pPr>
              <w:spacing w:line="180" w:lineRule="exact"/>
              <w:jc w:val="center"/>
              <w:rPr>
                <w:sz w:val="18"/>
              </w:rPr>
            </w:pPr>
          </w:p>
        </w:tc>
        <w:tc>
          <w:tcPr>
            <w:tcW w:w="1842" w:type="dxa"/>
            <w:vAlign w:val="center"/>
          </w:tcPr>
          <w:p w14:paraId="349FC8E9" w14:textId="77777777" w:rsidR="00BA7392" w:rsidRPr="00E35EB6" w:rsidRDefault="00BA7392" w:rsidP="00596E7A">
            <w:pPr>
              <w:spacing w:line="180" w:lineRule="exact"/>
              <w:jc w:val="center"/>
              <w:rPr>
                <w:sz w:val="18"/>
              </w:rPr>
            </w:pPr>
          </w:p>
        </w:tc>
        <w:tc>
          <w:tcPr>
            <w:tcW w:w="1660" w:type="dxa"/>
            <w:vAlign w:val="center"/>
          </w:tcPr>
          <w:p w14:paraId="70EB6AC2" w14:textId="77777777" w:rsidR="00BA7392" w:rsidRPr="00E35EB6" w:rsidRDefault="00BA7392" w:rsidP="00596E7A">
            <w:pPr>
              <w:spacing w:line="180" w:lineRule="exact"/>
              <w:jc w:val="center"/>
              <w:rPr>
                <w:sz w:val="18"/>
              </w:rPr>
            </w:pPr>
          </w:p>
        </w:tc>
      </w:tr>
      <w:tr w:rsidR="00BA7392" w:rsidRPr="00E35EB6" w14:paraId="0535D06F" w14:textId="77777777" w:rsidTr="00BA7392">
        <w:trPr>
          <w:trHeight w:hRule="exact" w:val="284"/>
          <w:jc w:val="center"/>
        </w:trPr>
        <w:tc>
          <w:tcPr>
            <w:tcW w:w="0" w:type="auto"/>
            <w:vAlign w:val="center"/>
          </w:tcPr>
          <w:p w14:paraId="65E2E53A" w14:textId="77777777" w:rsidR="00BA7392" w:rsidRPr="00E35EB6" w:rsidRDefault="00BA7392" w:rsidP="00596E7A">
            <w:pPr>
              <w:spacing w:line="180" w:lineRule="exact"/>
              <w:jc w:val="center"/>
              <w:rPr>
                <w:sz w:val="18"/>
              </w:rPr>
            </w:pPr>
          </w:p>
        </w:tc>
        <w:tc>
          <w:tcPr>
            <w:tcW w:w="1864" w:type="dxa"/>
            <w:vAlign w:val="center"/>
          </w:tcPr>
          <w:p w14:paraId="4C80D456" w14:textId="77777777" w:rsidR="00BA7392" w:rsidRPr="00E35EB6" w:rsidRDefault="00BA7392" w:rsidP="00596E7A">
            <w:pPr>
              <w:spacing w:line="180" w:lineRule="exact"/>
              <w:jc w:val="center"/>
              <w:rPr>
                <w:sz w:val="18"/>
              </w:rPr>
            </w:pPr>
          </w:p>
        </w:tc>
        <w:tc>
          <w:tcPr>
            <w:tcW w:w="1275" w:type="dxa"/>
            <w:vAlign w:val="center"/>
          </w:tcPr>
          <w:p w14:paraId="055EC129" w14:textId="77777777" w:rsidR="00BA7392" w:rsidRPr="00E35EB6" w:rsidRDefault="00BA7392" w:rsidP="00596E7A">
            <w:pPr>
              <w:spacing w:line="180" w:lineRule="exact"/>
              <w:jc w:val="center"/>
              <w:rPr>
                <w:sz w:val="18"/>
              </w:rPr>
            </w:pPr>
          </w:p>
        </w:tc>
        <w:tc>
          <w:tcPr>
            <w:tcW w:w="1134" w:type="dxa"/>
            <w:vAlign w:val="center"/>
          </w:tcPr>
          <w:p w14:paraId="1F24F42C" w14:textId="77777777" w:rsidR="00BA7392" w:rsidRPr="00E35EB6" w:rsidRDefault="00BA7392" w:rsidP="00596E7A">
            <w:pPr>
              <w:spacing w:line="180" w:lineRule="exact"/>
              <w:jc w:val="center"/>
              <w:rPr>
                <w:sz w:val="18"/>
              </w:rPr>
            </w:pPr>
          </w:p>
        </w:tc>
        <w:tc>
          <w:tcPr>
            <w:tcW w:w="1843" w:type="dxa"/>
            <w:vAlign w:val="center"/>
          </w:tcPr>
          <w:p w14:paraId="67B81140" w14:textId="77777777" w:rsidR="00BA7392" w:rsidRPr="00E35EB6" w:rsidRDefault="00BA7392" w:rsidP="00596E7A">
            <w:pPr>
              <w:spacing w:line="180" w:lineRule="exact"/>
              <w:jc w:val="center"/>
              <w:rPr>
                <w:sz w:val="18"/>
              </w:rPr>
            </w:pPr>
          </w:p>
        </w:tc>
        <w:tc>
          <w:tcPr>
            <w:tcW w:w="1985" w:type="dxa"/>
            <w:vAlign w:val="center"/>
          </w:tcPr>
          <w:p w14:paraId="1B7AB937" w14:textId="77777777" w:rsidR="00BA7392" w:rsidRPr="00E35EB6" w:rsidRDefault="00BA7392" w:rsidP="00596E7A">
            <w:pPr>
              <w:spacing w:line="180" w:lineRule="exact"/>
              <w:jc w:val="center"/>
              <w:rPr>
                <w:sz w:val="18"/>
              </w:rPr>
            </w:pPr>
          </w:p>
        </w:tc>
        <w:tc>
          <w:tcPr>
            <w:tcW w:w="1701" w:type="dxa"/>
            <w:vAlign w:val="center"/>
          </w:tcPr>
          <w:p w14:paraId="4E203B36" w14:textId="77777777" w:rsidR="00BA7392" w:rsidRPr="00E35EB6" w:rsidRDefault="00BA7392" w:rsidP="00596E7A">
            <w:pPr>
              <w:spacing w:line="180" w:lineRule="exact"/>
              <w:jc w:val="center"/>
              <w:rPr>
                <w:sz w:val="18"/>
              </w:rPr>
            </w:pPr>
          </w:p>
        </w:tc>
        <w:tc>
          <w:tcPr>
            <w:tcW w:w="1842" w:type="dxa"/>
            <w:vAlign w:val="center"/>
          </w:tcPr>
          <w:p w14:paraId="458C645A" w14:textId="77777777" w:rsidR="00BA7392" w:rsidRPr="00E35EB6" w:rsidRDefault="00BA7392" w:rsidP="00596E7A">
            <w:pPr>
              <w:spacing w:line="180" w:lineRule="exact"/>
              <w:jc w:val="center"/>
              <w:rPr>
                <w:sz w:val="18"/>
              </w:rPr>
            </w:pPr>
          </w:p>
        </w:tc>
        <w:tc>
          <w:tcPr>
            <w:tcW w:w="1660" w:type="dxa"/>
            <w:vAlign w:val="center"/>
          </w:tcPr>
          <w:p w14:paraId="35F2B374" w14:textId="77777777" w:rsidR="00BA7392" w:rsidRPr="00E35EB6" w:rsidRDefault="00BA7392" w:rsidP="00596E7A">
            <w:pPr>
              <w:spacing w:line="180" w:lineRule="exact"/>
              <w:jc w:val="center"/>
              <w:rPr>
                <w:sz w:val="18"/>
              </w:rPr>
            </w:pPr>
          </w:p>
        </w:tc>
      </w:tr>
      <w:tr w:rsidR="00BA7392" w:rsidRPr="00E35EB6" w14:paraId="500D92D9" w14:textId="77777777" w:rsidTr="00BA7392">
        <w:trPr>
          <w:trHeight w:hRule="exact" w:val="284"/>
          <w:jc w:val="center"/>
        </w:trPr>
        <w:tc>
          <w:tcPr>
            <w:tcW w:w="0" w:type="auto"/>
            <w:vAlign w:val="center"/>
          </w:tcPr>
          <w:p w14:paraId="7C89E067" w14:textId="77777777" w:rsidR="00BA7392" w:rsidRPr="00E35EB6" w:rsidRDefault="00BA7392" w:rsidP="00596E7A">
            <w:pPr>
              <w:spacing w:line="180" w:lineRule="exact"/>
              <w:jc w:val="center"/>
              <w:rPr>
                <w:sz w:val="18"/>
              </w:rPr>
            </w:pPr>
          </w:p>
        </w:tc>
        <w:tc>
          <w:tcPr>
            <w:tcW w:w="1864" w:type="dxa"/>
            <w:vAlign w:val="center"/>
          </w:tcPr>
          <w:p w14:paraId="5072C475" w14:textId="77777777" w:rsidR="00BA7392" w:rsidRPr="00E35EB6" w:rsidRDefault="00BA7392" w:rsidP="00596E7A">
            <w:pPr>
              <w:spacing w:line="180" w:lineRule="exact"/>
              <w:jc w:val="center"/>
              <w:rPr>
                <w:sz w:val="18"/>
              </w:rPr>
            </w:pPr>
          </w:p>
        </w:tc>
        <w:tc>
          <w:tcPr>
            <w:tcW w:w="1275" w:type="dxa"/>
            <w:vAlign w:val="center"/>
          </w:tcPr>
          <w:p w14:paraId="5DE78BB4" w14:textId="77777777" w:rsidR="00BA7392" w:rsidRPr="00E35EB6" w:rsidRDefault="00BA7392" w:rsidP="00596E7A">
            <w:pPr>
              <w:spacing w:line="180" w:lineRule="exact"/>
              <w:jc w:val="center"/>
              <w:rPr>
                <w:sz w:val="18"/>
              </w:rPr>
            </w:pPr>
          </w:p>
        </w:tc>
        <w:tc>
          <w:tcPr>
            <w:tcW w:w="1134" w:type="dxa"/>
            <w:vAlign w:val="center"/>
          </w:tcPr>
          <w:p w14:paraId="16E75202" w14:textId="77777777" w:rsidR="00BA7392" w:rsidRPr="00E35EB6" w:rsidRDefault="00BA7392" w:rsidP="00596E7A">
            <w:pPr>
              <w:spacing w:line="180" w:lineRule="exact"/>
              <w:jc w:val="center"/>
              <w:rPr>
                <w:sz w:val="18"/>
              </w:rPr>
            </w:pPr>
          </w:p>
        </w:tc>
        <w:tc>
          <w:tcPr>
            <w:tcW w:w="1843" w:type="dxa"/>
            <w:vAlign w:val="center"/>
          </w:tcPr>
          <w:p w14:paraId="4341D37E" w14:textId="77777777" w:rsidR="00BA7392" w:rsidRPr="00E35EB6" w:rsidRDefault="00BA7392" w:rsidP="00596E7A">
            <w:pPr>
              <w:spacing w:line="180" w:lineRule="exact"/>
              <w:jc w:val="center"/>
              <w:rPr>
                <w:sz w:val="18"/>
              </w:rPr>
            </w:pPr>
          </w:p>
        </w:tc>
        <w:tc>
          <w:tcPr>
            <w:tcW w:w="1985" w:type="dxa"/>
            <w:vAlign w:val="center"/>
          </w:tcPr>
          <w:p w14:paraId="4F5B6E87" w14:textId="77777777" w:rsidR="00BA7392" w:rsidRPr="00E35EB6" w:rsidRDefault="00BA7392" w:rsidP="00596E7A">
            <w:pPr>
              <w:spacing w:line="180" w:lineRule="exact"/>
              <w:jc w:val="center"/>
              <w:rPr>
                <w:sz w:val="18"/>
              </w:rPr>
            </w:pPr>
          </w:p>
        </w:tc>
        <w:tc>
          <w:tcPr>
            <w:tcW w:w="1701" w:type="dxa"/>
            <w:vAlign w:val="center"/>
          </w:tcPr>
          <w:p w14:paraId="01ABFE26" w14:textId="77777777" w:rsidR="00BA7392" w:rsidRPr="00E35EB6" w:rsidRDefault="00BA7392" w:rsidP="00596E7A">
            <w:pPr>
              <w:spacing w:line="180" w:lineRule="exact"/>
              <w:jc w:val="center"/>
              <w:rPr>
                <w:sz w:val="18"/>
              </w:rPr>
            </w:pPr>
          </w:p>
        </w:tc>
        <w:tc>
          <w:tcPr>
            <w:tcW w:w="1842" w:type="dxa"/>
            <w:vAlign w:val="center"/>
          </w:tcPr>
          <w:p w14:paraId="3E41A7C2" w14:textId="77777777" w:rsidR="00BA7392" w:rsidRPr="00E35EB6" w:rsidRDefault="00BA7392" w:rsidP="00596E7A">
            <w:pPr>
              <w:spacing w:line="180" w:lineRule="exact"/>
              <w:jc w:val="center"/>
              <w:rPr>
                <w:sz w:val="18"/>
              </w:rPr>
            </w:pPr>
          </w:p>
        </w:tc>
        <w:tc>
          <w:tcPr>
            <w:tcW w:w="1660" w:type="dxa"/>
            <w:vAlign w:val="center"/>
          </w:tcPr>
          <w:p w14:paraId="77CDA0E8" w14:textId="77777777" w:rsidR="00BA7392" w:rsidRPr="00E35EB6" w:rsidRDefault="00BA7392" w:rsidP="00596E7A">
            <w:pPr>
              <w:spacing w:line="180" w:lineRule="exact"/>
              <w:jc w:val="center"/>
              <w:rPr>
                <w:sz w:val="18"/>
              </w:rPr>
            </w:pPr>
          </w:p>
        </w:tc>
      </w:tr>
      <w:tr w:rsidR="00BA7392" w:rsidRPr="00E35EB6" w14:paraId="465A42DB" w14:textId="77777777" w:rsidTr="00BA7392">
        <w:trPr>
          <w:trHeight w:hRule="exact" w:val="284"/>
          <w:jc w:val="center"/>
        </w:trPr>
        <w:tc>
          <w:tcPr>
            <w:tcW w:w="0" w:type="auto"/>
            <w:vAlign w:val="center"/>
          </w:tcPr>
          <w:p w14:paraId="33C76E71" w14:textId="77777777" w:rsidR="00BA7392" w:rsidRPr="00E35EB6" w:rsidRDefault="00BA7392" w:rsidP="00596E7A">
            <w:pPr>
              <w:spacing w:line="180" w:lineRule="exact"/>
              <w:jc w:val="center"/>
              <w:rPr>
                <w:sz w:val="18"/>
              </w:rPr>
            </w:pPr>
          </w:p>
        </w:tc>
        <w:tc>
          <w:tcPr>
            <w:tcW w:w="1864" w:type="dxa"/>
            <w:vAlign w:val="center"/>
          </w:tcPr>
          <w:p w14:paraId="04E4B634" w14:textId="77777777" w:rsidR="00BA7392" w:rsidRPr="00E35EB6" w:rsidRDefault="00BA7392" w:rsidP="00596E7A">
            <w:pPr>
              <w:spacing w:line="180" w:lineRule="exact"/>
              <w:jc w:val="center"/>
              <w:rPr>
                <w:sz w:val="18"/>
              </w:rPr>
            </w:pPr>
          </w:p>
        </w:tc>
        <w:tc>
          <w:tcPr>
            <w:tcW w:w="1275" w:type="dxa"/>
            <w:vAlign w:val="center"/>
          </w:tcPr>
          <w:p w14:paraId="552E9180" w14:textId="77777777" w:rsidR="00BA7392" w:rsidRPr="00E35EB6" w:rsidRDefault="00BA7392" w:rsidP="00596E7A">
            <w:pPr>
              <w:spacing w:line="180" w:lineRule="exact"/>
              <w:jc w:val="center"/>
              <w:rPr>
                <w:sz w:val="18"/>
              </w:rPr>
            </w:pPr>
          </w:p>
        </w:tc>
        <w:tc>
          <w:tcPr>
            <w:tcW w:w="1134" w:type="dxa"/>
            <w:vAlign w:val="center"/>
          </w:tcPr>
          <w:p w14:paraId="7690C692" w14:textId="77777777" w:rsidR="00BA7392" w:rsidRPr="00E35EB6" w:rsidRDefault="00BA7392" w:rsidP="00596E7A">
            <w:pPr>
              <w:spacing w:line="180" w:lineRule="exact"/>
              <w:jc w:val="center"/>
              <w:rPr>
                <w:sz w:val="18"/>
              </w:rPr>
            </w:pPr>
          </w:p>
        </w:tc>
        <w:tc>
          <w:tcPr>
            <w:tcW w:w="1843" w:type="dxa"/>
            <w:vAlign w:val="center"/>
          </w:tcPr>
          <w:p w14:paraId="2B1EBE89" w14:textId="77777777" w:rsidR="00BA7392" w:rsidRPr="00E35EB6" w:rsidRDefault="00BA7392" w:rsidP="00596E7A">
            <w:pPr>
              <w:spacing w:line="180" w:lineRule="exact"/>
              <w:jc w:val="center"/>
              <w:rPr>
                <w:sz w:val="18"/>
              </w:rPr>
            </w:pPr>
          </w:p>
        </w:tc>
        <w:tc>
          <w:tcPr>
            <w:tcW w:w="1985" w:type="dxa"/>
            <w:vAlign w:val="center"/>
          </w:tcPr>
          <w:p w14:paraId="55804C09" w14:textId="77777777" w:rsidR="00BA7392" w:rsidRPr="00E35EB6" w:rsidRDefault="00BA7392" w:rsidP="00596E7A">
            <w:pPr>
              <w:spacing w:line="180" w:lineRule="exact"/>
              <w:jc w:val="center"/>
              <w:rPr>
                <w:sz w:val="18"/>
              </w:rPr>
            </w:pPr>
          </w:p>
        </w:tc>
        <w:tc>
          <w:tcPr>
            <w:tcW w:w="1701" w:type="dxa"/>
            <w:vAlign w:val="center"/>
          </w:tcPr>
          <w:p w14:paraId="35F1CCF0" w14:textId="77777777" w:rsidR="00BA7392" w:rsidRPr="00E35EB6" w:rsidRDefault="00BA7392" w:rsidP="00596E7A">
            <w:pPr>
              <w:spacing w:line="180" w:lineRule="exact"/>
              <w:jc w:val="center"/>
              <w:rPr>
                <w:sz w:val="18"/>
              </w:rPr>
            </w:pPr>
          </w:p>
        </w:tc>
        <w:tc>
          <w:tcPr>
            <w:tcW w:w="1842" w:type="dxa"/>
            <w:vAlign w:val="center"/>
          </w:tcPr>
          <w:p w14:paraId="184FDA99" w14:textId="77777777" w:rsidR="00BA7392" w:rsidRPr="00E35EB6" w:rsidRDefault="00BA7392" w:rsidP="00596E7A">
            <w:pPr>
              <w:spacing w:line="180" w:lineRule="exact"/>
              <w:jc w:val="center"/>
              <w:rPr>
                <w:sz w:val="18"/>
              </w:rPr>
            </w:pPr>
          </w:p>
        </w:tc>
        <w:tc>
          <w:tcPr>
            <w:tcW w:w="1660" w:type="dxa"/>
            <w:vAlign w:val="center"/>
          </w:tcPr>
          <w:p w14:paraId="4A81D707" w14:textId="77777777" w:rsidR="00BA7392" w:rsidRPr="00E35EB6" w:rsidRDefault="00BA7392" w:rsidP="00596E7A">
            <w:pPr>
              <w:spacing w:line="180" w:lineRule="exact"/>
              <w:jc w:val="center"/>
              <w:rPr>
                <w:sz w:val="18"/>
              </w:rPr>
            </w:pPr>
          </w:p>
        </w:tc>
      </w:tr>
      <w:tr w:rsidR="00BA7392" w:rsidRPr="00E35EB6" w14:paraId="0082325A" w14:textId="77777777" w:rsidTr="00BA7392">
        <w:trPr>
          <w:trHeight w:hRule="exact" w:val="284"/>
          <w:jc w:val="center"/>
        </w:trPr>
        <w:tc>
          <w:tcPr>
            <w:tcW w:w="0" w:type="auto"/>
            <w:vAlign w:val="center"/>
          </w:tcPr>
          <w:p w14:paraId="0FC3ADA5" w14:textId="77777777" w:rsidR="00BA7392" w:rsidRPr="00E35EB6" w:rsidRDefault="00BA7392" w:rsidP="00596E7A">
            <w:pPr>
              <w:spacing w:line="180" w:lineRule="exact"/>
              <w:jc w:val="center"/>
              <w:rPr>
                <w:sz w:val="18"/>
              </w:rPr>
            </w:pPr>
          </w:p>
        </w:tc>
        <w:tc>
          <w:tcPr>
            <w:tcW w:w="1864" w:type="dxa"/>
            <w:vAlign w:val="center"/>
          </w:tcPr>
          <w:p w14:paraId="60E93D80" w14:textId="77777777" w:rsidR="00BA7392" w:rsidRPr="00E35EB6" w:rsidRDefault="00BA7392" w:rsidP="00596E7A">
            <w:pPr>
              <w:spacing w:line="180" w:lineRule="exact"/>
              <w:jc w:val="center"/>
              <w:rPr>
                <w:sz w:val="18"/>
              </w:rPr>
            </w:pPr>
          </w:p>
        </w:tc>
        <w:tc>
          <w:tcPr>
            <w:tcW w:w="1275" w:type="dxa"/>
            <w:vAlign w:val="center"/>
          </w:tcPr>
          <w:p w14:paraId="6EE937EE" w14:textId="77777777" w:rsidR="00BA7392" w:rsidRPr="00E35EB6" w:rsidRDefault="00BA7392" w:rsidP="00596E7A">
            <w:pPr>
              <w:spacing w:line="180" w:lineRule="exact"/>
              <w:jc w:val="center"/>
              <w:rPr>
                <w:sz w:val="18"/>
              </w:rPr>
            </w:pPr>
          </w:p>
        </w:tc>
        <w:tc>
          <w:tcPr>
            <w:tcW w:w="1134" w:type="dxa"/>
            <w:vAlign w:val="center"/>
          </w:tcPr>
          <w:p w14:paraId="04139CE7" w14:textId="77777777" w:rsidR="00BA7392" w:rsidRPr="00E35EB6" w:rsidRDefault="00BA7392" w:rsidP="00596E7A">
            <w:pPr>
              <w:spacing w:line="180" w:lineRule="exact"/>
              <w:jc w:val="center"/>
              <w:rPr>
                <w:sz w:val="18"/>
              </w:rPr>
            </w:pPr>
          </w:p>
        </w:tc>
        <w:tc>
          <w:tcPr>
            <w:tcW w:w="1843" w:type="dxa"/>
            <w:vAlign w:val="center"/>
          </w:tcPr>
          <w:p w14:paraId="7F76EB8F" w14:textId="77777777" w:rsidR="00BA7392" w:rsidRPr="00E35EB6" w:rsidRDefault="00BA7392" w:rsidP="00596E7A">
            <w:pPr>
              <w:spacing w:line="180" w:lineRule="exact"/>
              <w:jc w:val="center"/>
              <w:rPr>
                <w:sz w:val="18"/>
              </w:rPr>
            </w:pPr>
          </w:p>
        </w:tc>
        <w:tc>
          <w:tcPr>
            <w:tcW w:w="1985" w:type="dxa"/>
            <w:vAlign w:val="center"/>
          </w:tcPr>
          <w:p w14:paraId="1037BC25" w14:textId="77777777" w:rsidR="00BA7392" w:rsidRPr="00E35EB6" w:rsidRDefault="00BA7392" w:rsidP="00596E7A">
            <w:pPr>
              <w:spacing w:line="180" w:lineRule="exact"/>
              <w:jc w:val="center"/>
              <w:rPr>
                <w:sz w:val="18"/>
              </w:rPr>
            </w:pPr>
          </w:p>
        </w:tc>
        <w:tc>
          <w:tcPr>
            <w:tcW w:w="1701" w:type="dxa"/>
            <w:vAlign w:val="center"/>
          </w:tcPr>
          <w:p w14:paraId="4539A032" w14:textId="77777777" w:rsidR="00BA7392" w:rsidRPr="00E35EB6" w:rsidRDefault="00BA7392" w:rsidP="00596E7A">
            <w:pPr>
              <w:spacing w:line="180" w:lineRule="exact"/>
              <w:jc w:val="center"/>
              <w:rPr>
                <w:sz w:val="18"/>
              </w:rPr>
            </w:pPr>
          </w:p>
        </w:tc>
        <w:tc>
          <w:tcPr>
            <w:tcW w:w="1842" w:type="dxa"/>
            <w:vAlign w:val="center"/>
          </w:tcPr>
          <w:p w14:paraId="4EC38650" w14:textId="77777777" w:rsidR="00BA7392" w:rsidRPr="00E35EB6" w:rsidRDefault="00BA7392" w:rsidP="00596E7A">
            <w:pPr>
              <w:spacing w:line="180" w:lineRule="exact"/>
              <w:jc w:val="center"/>
              <w:rPr>
                <w:sz w:val="18"/>
              </w:rPr>
            </w:pPr>
          </w:p>
        </w:tc>
        <w:tc>
          <w:tcPr>
            <w:tcW w:w="1660" w:type="dxa"/>
            <w:vAlign w:val="center"/>
          </w:tcPr>
          <w:p w14:paraId="3E049756" w14:textId="77777777" w:rsidR="00BA7392" w:rsidRPr="00E35EB6" w:rsidRDefault="00BA7392" w:rsidP="00596E7A">
            <w:pPr>
              <w:spacing w:line="180" w:lineRule="exact"/>
              <w:jc w:val="center"/>
              <w:rPr>
                <w:sz w:val="18"/>
              </w:rPr>
            </w:pPr>
          </w:p>
        </w:tc>
      </w:tr>
      <w:tr w:rsidR="00BA7392" w:rsidRPr="00E35EB6" w14:paraId="50C3B19E" w14:textId="77777777" w:rsidTr="00BA7392">
        <w:trPr>
          <w:trHeight w:hRule="exact" w:val="284"/>
          <w:jc w:val="center"/>
        </w:trPr>
        <w:tc>
          <w:tcPr>
            <w:tcW w:w="0" w:type="auto"/>
            <w:vAlign w:val="center"/>
          </w:tcPr>
          <w:p w14:paraId="1DD25DFF" w14:textId="77777777" w:rsidR="00BA7392" w:rsidRPr="00E35EB6" w:rsidRDefault="00BA7392" w:rsidP="00596E7A">
            <w:pPr>
              <w:spacing w:line="180" w:lineRule="exact"/>
              <w:jc w:val="center"/>
              <w:rPr>
                <w:sz w:val="18"/>
              </w:rPr>
            </w:pPr>
          </w:p>
        </w:tc>
        <w:tc>
          <w:tcPr>
            <w:tcW w:w="1864" w:type="dxa"/>
            <w:vAlign w:val="center"/>
          </w:tcPr>
          <w:p w14:paraId="2A6CB510" w14:textId="77777777" w:rsidR="00BA7392" w:rsidRPr="00E35EB6" w:rsidRDefault="00BA7392" w:rsidP="00596E7A">
            <w:pPr>
              <w:spacing w:line="180" w:lineRule="exact"/>
              <w:jc w:val="center"/>
              <w:rPr>
                <w:sz w:val="18"/>
              </w:rPr>
            </w:pPr>
          </w:p>
        </w:tc>
        <w:tc>
          <w:tcPr>
            <w:tcW w:w="1275" w:type="dxa"/>
            <w:vAlign w:val="center"/>
          </w:tcPr>
          <w:p w14:paraId="276AF959" w14:textId="77777777" w:rsidR="00BA7392" w:rsidRPr="00E35EB6" w:rsidRDefault="00BA7392" w:rsidP="00596E7A">
            <w:pPr>
              <w:spacing w:line="180" w:lineRule="exact"/>
              <w:jc w:val="center"/>
              <w:rPr>
                <w:sz w:val="18"/>
              </w:rPr>
            </w:pPr>
          </w:p>
        </w:tc>
        <w:tc>
          <w:tcPr>
            <w:tcW w:w="1134" w:type="dxa"/>
            <w:vAlign w:val="center"/>
          </w:tcPr>
          <w:p w14:paraId="4DEC94F3" w14:textId="77777777" w:rsidR="00BA7392" w:rsidRPr="00E35EB6" w:rsidRDefault="00BA7392" w:rsidP="00596E7A">
            <w:pPr>
              <w:spacing w:line="180" w:lineRule="exact"/>
              <w:jc w:val="center"/>
              <w:rPr>
                <w:sz w:val="18"/>
              </w:rPr>
            </w:pPr>
          </w:p>
        </w:tc>
        <w:tc>
          <w:tcPr>
            <w:tcW w:w="1843" w:type="dxa"/>
            <w:vAlign w:val="center"/>
          </w:tcPr>
          <w:p w14:paraId="081B06A9" w14:textId="77777777" w:rsidR="00BA7392" w:rsidRPr="00E35EB6" w:rsidRDefault="00BA7392" w:rsidP="00596E7A">
            <w:pPr>
              <w:spacing w:line="180" w:lineRule="exact"/>
              <w:jc w:val="center"/>
              <w:rPr>
                <w:sz w:val="18"/>
              </w:rPr>
            </w:pPr>
          </w:p>
        </w:tc>
        <w:tc>
          <w:tcPr>
            <w:tcW w:w="1985" w:type="dxa"/>
            <w:vAlign w:val="center"/>
          </w:tcPr>
          <w:p w14:paraId="0FDB2B22" w14:textId="77777777" w:rsidR="00BA7392" w:rsidRPr="00E35EB6" w:rsidRDefault="00BA7392" w:rsidP="00596E7A">
            <w:pPr>
              <w:spacing w:line="180" w:lineRule="exact"/>
              <w:jc w:val="center"/>
              <w:rPr>
                <w:sz w:val="18"/>
              </w:rPr>
            </w:pPr>
          </w:p>
        </w:tc>
        <w:tc>
          <w:tcPr>
            <w:tcW w:w="1701" w:type="dxa"/>
            <w:vAlign w:val="center"/>
          </w:tcPr>
          <w:p w14:paraId="6612717E" w14:textId="77777777" w:rsidR="00BA7392" w:rsidRPr="00E35EB6" w:rsidRDefault="00BA7392" w:rsidP="00596E7A">
            <w:pPr>
              <w:spacing w:line="180" w:lineRule="exact"/>
              <w:jc w:val="center"/>
              <w:rPr>
                <w:sz w:val="18"/>
              </w:rPr>
            </w:pPr>
          </w:p>
        </w:tc>
        <w:tc>
          <w:tcPr>
            <w:tcW w:w="1842" w:type="dxa"/>
            <w:vAlign w:val="center"/>
          </w:tcPr>
          <w:p w14:paraId="6C98ED2D" w14:textId="77777777" w:rsidR="00BA7392" w:rsidRPr="00E35EB6" w:rsidRDefault="00BA7392" w:rsidP="00596E7A">
            <w:pPr>
              <w:spacing w:line="180" w:lineRule="exact"/>
              <w:jc w:val="center"/>
              <w:rPr>
                <w:sz w:val="18"/>
              </w:rPr>
            </w:pPr>
          </w:p>
        </w:tc>
        <w:tc>
          <w:tcPr>
            <w:tcW w:w="1660" w:type="dxa"/>
            <w:vAlign w:val="center"/>
          </w:tcPr>
          <w:p w14:paraId="41CFC199" w14:textId="77777777" w:rsidR="00BA7392" w:rsidRPr="00E35EB6" w:rsidRDefault="00BA7392" w:rsidP="00596E7A">
            <w:pPr>
              <w:spacing w:line="180" w:lineRule="exact"/>
              <w:jc w:val="center"/>
              <w:rPr>
                <w:sz w:val="18"/>
              </w:rPr>
            </w:pPr>
          </w:p>
        </w:tc>
      </w:tr>
      <w:tr w:rsidR="00BA7392" w:rsidRPr="00E35EB6" w14:paraId="5D627095" w14:textId="77777777" w:rsidTr="00BA7392">
        <w:trPr>
          <w:trHeight w:hRule="exact" w:val="284"/>
          <w:jc w:val="center"/>
        </w:trPr>
        <w:tc>
          <w:tcPr>
            <w:tcW w:w="0" w:type="auto"/>
            <w:vAlign w:val="center"/>
          </w:tcPr>
          <w:p w14:paraId="732DB128" w14:textId="77777777" w:rsidR="00BA7392" w:rsidRPr="00E35EB6" w:rsidRDefault="00BA7392" w:rsidP="00596E7A">
            <w:pPr>
              <w:spacing w:line="180" w:lineRule="exact"/>
              <w:jc w:val="center"/>
              <w:rPr>
                <w:sz w:val="18"/>
              </w:rPr>
            </w:pPr>
          </w:p>
        </w:tc>
        <w:tc>
          <w:tcPr>
            <w:tcW w:w="1864" w:type="dxa"/>
            <w:vAlign w:val="center"/>
          </w:tcPr>
          <w:p w14:paraId="3AF24E5B" w14:textId="77777777" w:rsidR="00BA7392" w:rsidRPr="00E35EB6" w:rsidRDefault="00BA7392" w:rsidP="00596E7A">
            <w:pPr>
              <w:spacing w:line="180" w:lineRule="exact"/>
              <w:jc w:val="center"/>
              <w:rPr>
                <w:sz w:val="18"/>
              </w:rPr>
            </w:pPr>
          </w:p>
        </w:tc>
        <w:tc>
          <w:tcPr>
            <w:tcW w:w="1275" w:type="dxa"/>
            <w:vAlign w:val="center"/>
          </w:tcPr>
          <w:p w14:paraId="7CB4D870" w14:textId="77777777" w:rsidR="00BA7392" w:rsidRPr="00E35EB6" w:rsidRDefault="00BA7392" w:rsidP="00596E7A">
            <w:pPr>
              <w:spacing w:line="180" w:lineRule="exact"/>
              <w:jc w:val="center"/>
              <w:rPr>
                <w:sz w:val="18"/>
              </w:rPr>
            </w:pPr>
          </w:p>
        </w:tc>
        <w:tc>
          <w:tcPr>
            <w:tcW w:w="1134" w:type="dxa"/>
            <w:vAlign w:val="center"/>
          </w:tcPr>
          <w:p w14:paraId="40E049A8" w14:textId="77777777" w:rsidR="00BA7392" w:rsidRPr="00E35EB6" w:rsidRDefault="00BA7392" w:rsidP="00596E7A">
            <w:pPr>
              <w:spacing w:line="180" w:lineRule="exact"/>
              <w:jc w:val="center"/>
              <w:rPr>
                <w:sz w:val="18"/>
              </w:rPr>
            </w:pPr>
          </w:p>
        </w:tc>
        <w:tc>
          <w:tcPr>
            <w:tcW w:w="1843" w:type="dxa"/>
            <w:vAlign w:val="center"/>
          </w:tcPr>
          <w:p w14:paraId="77768D5E" w14:textId="77777777" w:rsidR="00BA7392" w:rsidRPr="00E35EB6" w:rsidRDefault="00BA7392" w:rsidP="00596E7A">
            <w:pPr>
              <w:spacing w:line="180" w:lineRule="exact"/>
              <w:jc w:val="center"/>
              <w:rPr>
                <w:sz w:val="18"/>
              </w:rPr>
            </w:pPr>
          </w:p>
        </w:tc>
        <w:tc>
          <w:tcPr>
            <w:tcW w:w="1985" w:type="dxa"/>
            <w:vAlign w:val="center"/>
          </w:tcPr>
          <w:p w14:paraId="1A1A391A" w14:textId="77777777" w:rsidR="00BA7392" w:rsidRPr="00E35EB6" w:rsidRDefault="00BA7392" w:rsidP="00596E7A">
            <w:pPr>
              <w:spacing w:line="180" w:lineRule="exact"/>
              <w:jc w:val="center"/>
              <w:rPr>
                <w:sz w:val="18"/>
              </w:rPr>
            </w:pPr>
          </w:p>
        </w:tc>
        <w:tc>
          <w:tcPr>
            <w:tcW w:w="1701" w:type="dxa"/>
            <w:vAlign w:val="center"/>
          </w:tcPr>
          <w:p w14:paraId="7B0D47C6" w14:textId="77777777" w:rsidR="00BA7392" w:rsidRPr="00E35EB6" w:rsidRDefault="00BA7392" w:rsidP="00596E7A">
            <w:pPr>
              <w:spacing w:line="180" w:lineRule="exact"/>
              <w:jc w:val="center"/>
              <w:rPr>
                <w:sz w:val="18"/>
              </w:rPr>
            </w:pPr>
          </w:p>
        </w:tc>
        <w:tc>
          <w:tcPr>
            <w:tcW w:w="1842" w:type="dxa"/>
            <w:vAlign w:val="center"/>
          </w:tcPr>
          <w:p w14:paraId="47877303" w14:textId="77777777" w:rsidR="00BA7392" w:rsidRPr="00E35EB6" w:rsidRDefault="00BA7392" w:rsidP="00596E7A">
            <w:pPr>
              <w:spacing w:line="180" w:lineRule="exact"/>
              <w:jc w:val="center"/>
              <w:rPr>
                <w:sz w:val="18"/>
              </w:rPr>
            </w:pPr>
          </w:p>
        </w:tc>
        <w:tc>
          <w:tcPr>
            <w:tcW w:w="1660" w:type="dxa"/>
            <w:vAlign w:val="center"/>
          </w:tcPr>
          <w:p w14:paraId="32540C23" w14:textId="77777777" w:rsidR="00BA7392" w:rsidRPr="00E35EB6" w:rsidRDefault="00BA7392" w:rsidP="00596E7A">
            <w:pPr>
              <w:spacing w:line="180" w:lineRule="exact"/>
              <w:jc w:val="center"/>
              <w:rPr>
                <w:sz w:val="18"/>
              </w:rPr>
            </w:pPr>
          </w:p>
        </w:tc>
      </w:tr>
      <w:tr w:rsidR="00BA7392" w:rsidRPr="00E35EB6" w14:paraId="03C2FEAF" w14:textId="77777777" w:rsidTr="00BA7392">
        <w:trPr>
          <w:trHeight w:hRule="exact" w:val="284"/>
          <w:jc w:val="center"/>
        </w:trPr>
        <w:tc>
          <w:tcPr>
            <w:tcW w:w="0" w:type="auto"/>
            <w:vAlign w:val="center"/>
          </w:tcPr>
          <w:p w14:paraId="375675C1" w14:textId="77777777" w:rsidR="00BA7392" w:rsidRPr="00E35EB6" w:rsidRDefault="00BA7392" w:rsidP="00596E7A">
            <w:pPr>
              <w:spacing w:line="180" w:lineRule="exact"/>
              <w:jc w:val="center"/>
              <w:rPr>
                <w:sz w:val="18"/>
              </w:rPr>
            </w:pPr>
          </w:p>
        </w:tc>
        <w:tc>
          <w:tcPr>
            <w:tcW w:w="1864" w:type="dxa"/>
            <w:vAlign w:val="center"/>
          </w:tcPr>
          <w:p w14:paraId="0AF04010" w14:textId="77777777" w:rsidR="00BA7392" w:rsidRPr="00E35EB6" w:rsidRDefault="00BA7392" w:rsidP="00596E7A">
            <w:pPr>
              <w:spacing w:line="180" w:lineRule="exact"/>
              <w:jc w:val="center"/>
              <w:rPr>
                <w:sz w:val="18"/>
              </w:rPr>
            </w:pPr>
          </w:p>
        </w:tc>
        <w:tc>
          <w:tcPr>
            <w:tcW w:w="1275" w:type="dxa"/>
            <w:vAlign w:val="center"/>
          </w:tcPr>
          <w:p w14:paraId="3DD65C36" w14:textId="77777777" w:rsidR="00BA7392" w:rsidRPr="00E35EB6" w:rsidRDefault="00BA7392" w:rsidP="00596E7A">
            <w:pPr>
              <w:spacing w:line="180" w:lineRule="exact"/>
              <w:jc w:val="center"/>
              <w:rPr>
                <w:sz w:val="18"/>
              </w:rPr>
            </w:pPr>
          </w:p>
        </w:tc>
        <w:tc>
          <w:tcPr>
            <w:tcW w:w="1134" w:type="dxa"/>
            <w:vAlign w:val="center"/>
          </w:tcPr>
          <w:p w14:paraId="639C5882" w14:textId="77777777" w:rsidR="00BA7392" w:rsidRPr="00E35EB6" w:rsidRDefault="00BA7392" w:rsidP="00596E7A">
            <w:pPr>
              <w:spacing w:line="180" w:lineRule="exact"/>
              <w:jc w:val="center"/>
              <w:rPr>
                <w:sz w:val="18"/>
              </w:rPr>
            </w:pPr>
          </w:p>
        </w:tc>
        <w:tc>
          <w:tcPr>
            <w:tcW w:w="1843" w:type="dxa"/>
            <w:vAlign w:val="center"/>
          </w:tcPr>
          <w:p w14:paraId="7FFC6BB5" w14:textId="77777777" w:rsidR="00BA7392" w:rsidRPr="00E35EB6" w:rsidRDefault="00BA7392" w:rsidP="00596E7A">
            <w:pPr>
              <w:spacing w:line="180" w:lineRule="exact"/>
              <w:jc w:val="center"/>
              <w:rPr>
                <w:sz w:val="18"/>
              </w:rPr>
            </w:pPr>
          </w:p>
        </w:tc>
        <w:tc>
          <w:tcPr>
            <w:tcW w:w="1985" w:type="dxa"/>
            <w:vAlign w:val="center"/>
          </w:tcPr>
          <w:p w14:paraId="11BD01F5" w14:textId="77777777" w:rsidR="00BA7392" w:rsidRPr="00E35EB6" w:rsidRDefault="00BA7392" w:rsidP="00596E7A">
            <w:pPr>
              <w:spacing w:line="180" w:lineRule="exact"/>
              <w:jc w:val="center"/>
              <w:rPr>
                <w:sz w:val="18"/>
              </w:rPr>
            </w:pPr>
          </w:p>
        </w:tc>
        <w:tc>
          <w:tcPr>
            <w:tcW w:w="1701" w:type="dxa"/>
            <w:vAlign w:val="center"/>
          </w:tcPr>
          <w:p w14:paraId="1B00C995" w14:textId="77777777" w:rsidR="00BA7392" w:rsidRPr="00E35EB6" w:rsidRDefault="00BA7392" w:rsidP="00596E7A">
            <w:pPr>
              <w:spacing w:line="180" w:lineRule="exact"/>
              <w:jc w:val="center"/>
              <w:rPr>
                <w:sz w:val="18"/>
              </w:rPr>
            </w:pPr>
          </w:p>
        </w:tc>
        <w:tc>
          <w:tcPr>
            <w:tcW w:w="1842" w:type="dxa"/>
            <w:vAlign w:val="center"/>
          </w:tcPr>
          <w:p w14:paraId="084207BD" w14:textId="77777777" w:rsidR="00BA7392" w:rsidRPr="00E35EB6" w:rsidRDefault="00BA7392" w:rsidP="00596E7A">
            <w:pPr>
              <w:spacing w:line="180" w:lineRule="exact"/>
              <w:jc w:val="center"/>
              <w:rPr>
                <w:sz w:val="18"/>
              </w:rPr>
            </w:pPr>
          </w:p>
        </w:tc>
        <w:tc>
          <w:tcPr>
            <w:tcW w:w="1660" w:type="dxa"/>
            <w:vAlign w:val="center"/>
          </w:tcPr>
          <w:p w14:paraId="682F9062" w14:textId="77777777" w:rsidR="00BA7392" w:rsidRPr="00E35EB6" w:rsidRDefault="00BA7392" w:rsidP="00596E7A">
            <w:pPr>
              <w:spacing w:line="180" w:lineRule="exact"/>
              <w:jc w:val="center"/>
              <w:rPr>
                <w:sz w:val="18"/>
              </w:rPr>
            </w:pPr>
          </w:p>
        </w:tc>
      </w:tr>
      <w:tr w:rsidR="00BA7392" w:rsidRPr="00E35EB6" w14:paraId="3B0AB02F" w14:textId="77777777" w:rsidTr="00BA7392">
        <w:trPr>
          <w:trHeight w:hRule="exact" w:val="284"/>
          <w:jc w:val="center"/>
        </w:trPr>
        <w:tc>
          <w:tcPr>
            <w:tcW w:w="0" w:type="auto"/>
            <w:vAlign w:val="center"/>
          </w:tcPr>
          <w:p w14:paraId="62A9B0CE" w14:textId="77777777" w:rsidR="00BA7392" w:rsidRPr="00E35EB6" w:rsidRDefault="00BA7392" w:rsidP="00596E7A">
            <w:pPr>
              <w:spacing w:line="180" w:lineRule="exact"/>
              <w:jc w:val="center"/>
              <w:rPr>
                <w:sz w:val="18"/>
              </w:rPr>
            </w:pPr>
          </w:p>
        </w:tc>
        <w:tc>
          <w:tcPr>
            <w:tcW w:w="1864" w:type="dxa"/>
            <w:vAlign w:val="center"/>
          </w:tcPr>
          <w:p w14:paraId="22F0CCA5" w14:textId="77777777" w:rsidR="00BA7392" w:rsidRPr="00E35EB6" w:rsidRDefault="00BA7392" w:rsidP="00596E7A">
            <w:pPr>
              <w:spacing w:line="180" w:lineRule="exact"/>
              <w:jc w:val="center"/>
              <w:rPr>
                <w:sz w:val="18"/>
              </w:rPr>
            </w:pPr>
          </w:p>
        </w:tc>
        <w:tc>
          <w:tcPr>
            <w:tcW w:w="1275" w:type="dxa"/>
            <w:vAlign w:val="center"/>
          </w:tcPr>
          <w:p w14:paraId="0AE78872" w14:textId="77777777" w:rsidR="00BA7392" w:rsidRPr="00E35EB6" w:rsidRDefault="00BA7392" w:rsidP="00596E7A">
            <w:pPr>
              <w:spacing w:line="180" w:lineRule="exact"/>
              <w:jc w:val="center"/>
              <w:rPr>
                <w:sz w:val="18"/>
              </w:rPr>
            </w:pPr>
          </w:p>
        </w:tc>
        <w:tc>
          <w:tcPr>
            <w:tcW w:w="1134" w:type="dxa"/>
            <w:vAlign w:val="center"/>
          </w:tcPr>
          <w:p w14:paraId="6F6A4139" w14:textId="77777777" w:rsidR="00BA7392" w:rsidRPr="00E35EB6" w:rsidRDefault="00BA7392" w:rsidP="00596E7A">
            <w:pPr>
              <w:spacing w:line="180" w:lineRule="exact"/>
              <w:jc w:val="center"/>
              <w:rPr>
                <w:sz w:val="18"/>
              </w:rPr>
            </w:pPr>
          </w:p>
        </w:tc>
        <w:tc>
          <w:tcPr>
            <w:tcW w:w="1843" w:type="dxa"/>
            <w:vAlign w:val="center"/>
          </w:tcPr>
          <w:p w14:paraId="5A55104E" w14:textId="77777777" w:rsidR="00BA7392" w:rsidRPr="00E35EB6" w:rsidRDefault="00BA7392" w:rsidP="00596E7A">
            <w:pPr>
              <w:spacing w:line="180" w:lineRule="exact"/>
              <w:jc w:val="center"/>
              <w:rPr>
                <w:sz w:val="18"/>
              </w:rPr>
            </w:pPr>
          </w:p>
        </w:tc>
        <w:tc>
          <w:tcPr>
            <w:tcW w:w="1985" w:type="dxa"/>
            <w:vAlign w:val="center"/>
          </w:tcPr>
          <w:p w14:paraId="0C5F700F" w14:textId="77777777" w:rsidR="00BA7392" w:rsidRPr="00E35EB6" w:rsidRDefault="00BA7392" w:rsidP="00596E7A">
            <w:pPr>
              <w:spacing w:line="180" w:lineRule="exact"/>
              <w:jc w:val="center"/>
              <w:rPr>
                <w:sz w:val="18"/>
              </w:rPr>
            </w:pPr>
          </w:p>
        </w:tc>
        <w:tc>
          <w:tcPr>
            <w:tcW w:w="1701" w:type="dxa"/>
            <w:vAlign w:val="center"/>
          </w:tcPr>
          <w:p w14:paraId="445A9C42" w14:textId="77777777" w:rsidR="00BA7392" w:rsidRPr="00E35EB6" w:rsidRDefault="00BA7392" w:rsidP="00596E7A">
            <w:pPr>
              <w:spacing w:line="180" w:lineRule="exact"/>
              <w:jc w:val="center"/>
              <w:rPr>
                <w:sz w:val="18"/>
              </w:rPr>
            </w:pPr>
          </w:p>
        </w:tc>
        <w:tc>
          <w:tcPr>
            <w:tcW w:w="1842" w:type="dxa"/>
            <w:vAlign w:val="center"/>
          </w:tcPr>
          <w:p w14:paraId="63295B47" w14:textId="77777777" w:rsidR="00BA7392" w:rsidRPr="00E35EB6" w:rsidRDefault="00BA7392" w:rsidP="00596E7A">
            <w:pPr>
              <w:spacing w:line="180" w:lineRule="exact"/>
              <w:jc w:val="center"/>
              <w:rPr>
                <w:sz w:val="18"/>
              </w:rPr>
            </w:pPr>
          </w:p>
        </w:tc>
        <w:tc>
          <w:tcPr>
            <w:tcW w:w="1660" w:type="dxa"/>
            <w:vAlign w:val="center"/>
          </w:tcPr>
          <w:p w14:paraId="449FA1B0" w14:textId="77777777" w:rsidR="00BA7392" w:rsidRPr="00E35EB6" w:rsidRDefault="00BA7392" w:rsidP="00596E7A">
            <w:pPr>
              <w:spacing w:line="180" w:lineRule="exact"/>
              <w:jc w:val="center"/>
              <w:rPr>
                <w:sz w:val="18"/>
              </w:rPr>
            </w:pPr>
          </w:p>
        </w:tc>
      </w:tr>
      <w:tr w:rsidR="00BA7392" w:rsidRPr="00E35EB6" w14:paraId="1F6DCA07" w14:textId="77777777" w:rsidTr="00BA7392">
        <w:trPr>
          <w:trHeight w:hRule="exact" w:val="284"/>
          <w:jc w:val="center"/>
        </w:trPr>
        <w:tc>
          <w:tcPr>
            <w:tcW w:w="0" w:type="auto"/>
            <w:vAlign w:val="center"/>
          </w:tcPr>
          <w:p w14:paraId="0D0B6ECB" w14:textId="77777777" w:rsidR="00BA7392" w:rsidRPr="00E35EB6" w:rsidRDefault="00BA7392" w:rsidP="00596E7A">
            <w:pPr>
              <w:spacing w:line="180" w:lineRule="exact"/>
              <w:jc w:val="center"/>
              <w:rPr>
                <w:sz w:val="18"/>
              </w:rPr>
            </w:pPr>
          </w:p>
        </w:tc>
        <w:tc>
          <w:tcPr>
            <w:tcW w:w="1864" w:type="dxa"/>
            <w:vAlign w:val="center"/>
          </w:tcPr>
          <w:p w14:paraId="0AA60916" w14:textId="77777777" w:rsidR="00BA7392" w:rsidRPr="00E35EB6" w:rsidRDefault="00BA7392" w:rsidP="00596E7A">
            <w:pPr>
              <w:spacing w:line="180" w:lineRule="exact"/>
              <w:jc w:val="center"/>
              <w:rPr>
                <w:sz w:val="18"/>
              </w:rPr>
            </w:pPr>
          </w:p>
        </w:tc>
        <w:tc>
          <w:tcPr>
            <w:tcW w:w="1275" w:type="dxa"/>
            <w:vAlign w:val="center"/>
          </w:tcPr>
          <w:p w14:paraId="1EB75255" w14:textId="77777777" w:rsidR="00BA7392" w:rsidRPr="00E35EB6" w:rsidRDefault="00BA7392" w:rsidP="00596E7A">
            <w:pPr>
              <w:spacing w:line="180" w:lineRule="exact"/>
              <w:jc w:val="center"/>
              <w:rPr>
                <w:sz w:val="18"/>
              </w:rPr>
            </w:pPr>
          </w:p>
        </w:tc>
        <w:tc>
          <w:tcPr>
            <w:tcW w:w="1134" w:type="dxa"/>
            <w:vAlign w:val="center"/>
          </w:tcPr>
          <w:p w14:paraId="79DE4956" w14:textId="77777777" w:rsidR="00BA7392" w:rsidRPr="00E35EB6" w:rsidRDefault="00BA7392" w:rsidP="00596E7A">
            <w:pPr>
              <w:spacing w:line="180" w:lineRule="exact"/>
              <w:jc w:val="center"/>
              <w:rPr>
                <w:sz w:val="18"/>
              </w:rPr>
            </w:pPr>
          </w:p>
        </w:tc>
        <w:tc>
          <w:tcPr>
            <w:tcW w:w="1843" w:type="dxa"/>
            <w:vAlign w:val="center"/>
          </w:tcPr>
          <w:p w14:paraId="5FB06CDD" w14:textId="77777777" w:rsidR="00BA7392" w:rsidRPr="00E35EB6" w:rsidRDefault="00BA7392" w:rsidP="00596E7A">
            <w:pPr>
              <w:spacing w:line="180" w:lineRule="exact"/>
              <w:jc w:val="center"/>
              <w:rPr>
                <w:sz w:val="18"/>
              </w:rPr>
            </w:pPr>
          </w:p>
        </w:tc>
        <w:tc>
          <w:tcPr>
            <w:tcW w:w="1985" w:type="dxa"/>
            <w:vAlign w:val="center"/>
          </w:tcPr>
          <w:p w14:paraId="0E4D4776" w14:textId="77777777" w:rsidR="00BA7392" w:rsidRPr="00E35EB6" w:rsidRDefault="00BA7392" w:rsidP="00596E7A">
            <w:pPr>
              <w:spacing w:line="180" w:lineRule="exact"/>
              <w:jc w:val="center"/>
              <w:rPr>
                <w:sz w:val="18"/>
              </w:rPr>
            </w:pPr>
          </w:p>
        </w:tc>
        <w:tc>
          <w:tcPr>
            <w:tcW w:w="1701" w:type="dxa"/>
            <w:vAlign w:val="center"/>
          </w:tcPr>
          <w:p w14:paraId="45BB1FEE" w14:textId="77777777" w:rsidR="00BA7392" w:rsidRPr="00E35EB6" w:rsidRDefault="00BA7392" w:rsidP="00596E7A">
            <w:pPr>
              <w:spacing w:line="180" w:lineRule="exact"/>
              <w:jc w:val="center"/>
              <w:rPr>
                <w:sz w:val="18"/>
              </w:rPr>
            </w:pPr>
          </w:p>
        </w:tc>
        <w:tc>
          <w:tcPr>
            <w:tcW w:w="1842" w:type="dxa"/>
            <w:vAlign w:val="center"/>
          </w:tcPr>
          <w:p w14:paraId="36C4D1CA" w14:textId="77777777" w:rsidR="00BA7392" w:rsidRPr="00E35EB6" w:rsidRDefault="00BA7392" w:rsidP="00596E7A">
            <w:pPr>
              <w:spacing w:line="180" w:lineRule="exact"/>
              <w:jc w:val="center"/>
              <w:rPr>
                <w:sz w:val="18"/>
              </w:rPr>
            </w:pPr>
          </w:p>
        </w:tc>
        <w:tc>
          <w:tcPr>
            <w:tcW w:w="1660" w:type="dxa"/>
            <w:vAlign w:val="center"/>
          </w:tcPr>
          <w:p w14:paraId="37B1148A" w14:textId="77777777" w:rsidR="00BA7392" w:rsidRPr="00E35EB6" w:rsidRDefault="00BA7392" w:rsidP="00596E7A">
            <w:pPr>
              <w:spacing w:line="180" w:lineRule="exact"/>
              <w:jc w:val="center"/>
              <w:rPr>
                <w:sz w:val="18"/>
              </w:rPr>
            </w:pPr>
          </w:p>
        </w:tc>
      </w:tr>
      <w:tr w:rsidR="00BA7392" w:rsidRPr="00E35EB6" w14:paraId="73CC7B25" w14:textId="77777777" w:rsidTr="00BA7392">
        <w:trPr>
          <w:trHeight w:hRule="exact" w:val="284"/>
          <w:jc w:val="center"/>
        </w:trPr>
        <w:tc>
          <w:tcPr>
            <w:tcW w:w="0" w:type="auto"/>
            <w:vAlign w:val="center"/>
          </w:tcPr>
          <w:p w14:paraId="18EA44CF" w14:textId="77777777" w:rsidR="00BA7392" w:rsidRPr="00E35EB6" w:rsidRDefault="00BA7392" w:rsidP="00596E7A">
            <w:pPr>
              <w:spacing w:line="180" w:lineRule="exact"/>
              <w:jc w:val="center"/>
              <w:rPr>
                <w:sz w:val="18"/>
              </w:rPr>
            </w:pPr>
          </w:p>
        </w:tc>
        <w:tc>
          <w:tcPr>
            <w:tcW w:w="1864" w:type="dxa"/>
            <w:vAlign w:val="center"/>
          </w:tcPr>
          <w:p w14:paraId="6E5E7716" w14:textId="77777777" w:rsidR="00BA7392" w:rsidRPr="00E35EB6" w:rsidRDefault="00BA7392" w:rsidP="00596E7A">
            <w:pPr>
              <w:spacing w:line="180" w:lineRule="exact"/>
              <w:jc w:val="center"/>
              <w:rPr>
                <w:sz w:val="18"/>
              </w:rPr>
            </w:pPr>
          </w:p>
        </w:tc>
        <w:tc>
          <w:tcPr>
            <w:tcW w:w="1275" w:type="dxa"/>
            <w:vAlign w:val="center"/>
          </w:tcPr>
          <w:p w14:paraId="390B888B" w14:textId="77777777" w:rsidR="00BA7392" w:rsidRPr="00E35EB6" w:rsidRDefault="00BA7392" w:rsidP="00596E7A">
            <w:pPr>
              <w:spacing w:line="180" w:lineRule="exact"/>
              <w:jc w:val="center"/>
              <w:rPr>
                <w:sz w:val="18"/>
              </w:rPr>
            </w:pPr>
          </w:p>
        </w:tc>
        <w:tc>
          <w:tcPr>
            <w:tcW w:w="1134" w:type="dxa"/>
            <w:vAlign w:val="center"/>
          </w:tcPr>
          <w:p w14:paraId="0A821896" w14:textId="77777777" w:rsidR="00BA7392" w:rsidRPr="00E35EB6" w:rsidRDefault="00BA7392" w:rsidP="00596E7A">
            <w:pPr>
              <w:spacing w:line="180" w:lineRule="exact"/>
              <w:jc w:val="center"/>
              <w:rPr>
                <w:sz w:val="18"/>
              </w:rPr>
            </w:pPr>
          </w:p>
        </w:tc>
        <w:tc>
          <w:tcPr>
            <w:tcW w:w="1843" w:type="dxa"/>
            <w:vAlign w:val="center"/>
          </w:tcPr>
          <w:p w14:paraId="3BF5EF09" w14:textId="77777777" w:rsidR="00BA7392" w:rsidRPr="00E35EB6" w:rsidRDefault="00BA7392" w:rsidP="00596E7A">
            <w:pPr>
              <w:spacing w:line="180" w:lineRule="exact"/>
              <w:jc w:val="center"/>
              <w:rPr>
                <w:sz w:val="18"/>
              </w:rPr>
            </w:pPr>
          </w:p>
        </w:tc>
        <w:tc>
          <w:tcPr>
            <w:tcW w:w="1985" w:type="dxa"/>
            <w:vAlign w:val="center"/>
          </w:tcPr>
          <w:p w14:paraId="64DFFD1E" w14:textId="77777777" w:rsidR="00BA7392" w:rsidRPr="00E35EB6" w:rsidRDefault="00BA7392" w:rsidP="00596E7A">
            <w:pPr>
              <w:spacing w:line="180" w:lineRule="exact"/>
              <w:jc w:val="center"/>
              <w:rPr>
                <w:sz w:val="18"/>
              </w:rPr>
            </w:pPr>
          </w:p>
        </w:tc>
        <w:tc>
          <w:tcPr>
            <w:tcW w:w="1701" w:type="dxa"/>
            <w:vAlign w:val="center"/>
          </w:tcPr>
          <w:p w14:paraId="7FFE415C" w14:textId="77777777" w:rsidR="00BA7392" w:rsidRPr="00E35EB6" w:rsidRDefault="00BA7392" w:rsidP="00596E7A">
            <w:pPr>
              <w:spacing w:line="180" w:lineRule="exact"/>
              <w:jc w:val="center"/>
              <w:rPr>
                <w:sz w:val="18"/>
              </w:rPr>
            </w:pPr>
          </w:p>
        </w:tc>
        <w:tc>
          <w:tcPr>
            <w:tcW w:w="1842" w:type="dxa"/>
            <w:vAlign w:val="center"/>
          </w:tcPr>
          <w:p w14:paraId="581E61FA" w14:textId="77777777" w:rsidR="00BA7392" w:rsidRPr="00E35EB6" w:rsidRDefault="00BA7392" w:rsidP="00596E7A">
            <w:pPr>
              <w:spacing w:line="180" w:lineRule="exact"/>
              <w:jc w:val="center"/>
              <w:rPr>
                <w:sz w:val="18"/>
              </w:rPr>
            </w:pPr>
          </w:p>
        </w:tc>
        <w:tc>
          <w:tcPr>
            <w:tcW w:w="1660" w:type="dxa"/>
            <w:vAlign w:val="center"/>
          </w:tcPr>
          <w:p w14:paraId="20A1A1E4" w14:textId="77777777" w:rsidR="00BA7392" w:rsidRPr="00E35EB6" w:rsidRDefault="00BA7392" w:rsidP="00596E7A">
            <w:pPr>
              <w:spacing w:line="180" w:lineRule="exact"/>
              <w:jc w:val="center"/>
              <w:rPr>
                <w:sz w:val="18"/>
              </w:rPr>
            </w:pPr>
          </w:p>
        </w:tc>
      </w:tr>
      <w:tr w:rsidR="00BA7392" w:rsidRPr="00E35EB6" w14:paraId="1A450826" w14:textId="77777777" w:rsidTr="00BA7392">
        <w:trPr>
          <w:trHeight w:hRule="exact" w:val="284"/>
          <w:jc w:val="center"/>
        </w:trPr>
        <w:tc>
          <w:tcPr>
            <w:tcW w:w="0" w:type="auto"/>
            <w:vAlign w:val="center"/>
          </w:tcPr>
          <w:p w14:paraId="7B0E511B" w14:textId="77777777" w:rsidR="00BA7392" w:rsidRPr="00E35EB6" w:rsidRDefault="00BA7392" w:rsidP="00596E7A">
            <w:pPr>
              <w:spacing w:line="180" w:lineRule="exact"/>
              <w:jc w:val="center"/>
              <w:rPr>
                <w:sz w:val="18"/>
              </w:rPr>
            </w:pPr>
          </w:p>
        </w:tc>
        <w:tc>
          <w:tcPr>
            <w:tcW w:w="1864" w:type="dxa"/>
            <w:vAlign w:val="center"/>
          </w:tcPr>
          <w:p w14:paraId="6F4A65D4" w14:textId="77777777" w:rsidR="00BA7392" w:rsidRPr="00E35EB6" w:rsidRDefault="00BA7392" w:rsidP="00596E7A">
            <w:pPr>
              <w:spacing w:line="180" w:lineRule="exact"/>
              <w:jc w:val="center"/>
              <w:rPr>
                <w:sz w:val="18"/>
              </w:rPr>
            </w:pPr>
          </w:p>
        </w:tc>
        <w:tc>
          <w:tcPr>
            <w:tcW w:w="1275" w:type="dxa"/>
            <w:vAlign w:val="center"/>
          </w:tcPr>
          <w:p w14:paraId="14315AF2" w14:textId="77777777" w:rsidR="00BA7392" w:rsidRPr="00E35EB6" w:rsidRDefault="00BA7392" w:rsidP="00596E7A">
            <w:pPr>
              <w:spacing w:line="180" w:lineRule="exact"/>
              <w:jc w:val="center"/>
              <w:rPr>
                <w:sz w:val="18"/>
              </w:rPr>
            </w:pPr>
          </w:p>
        </w:tc>
        <w:tc>
          <w:tcPr>
            <w:tcW w:w="1134" w:type="dxa"/>
            <w:vAlign w:val="center"/>
          </w:tcPr>
          <w:p w14:paraId="447AC32A" w14:textId="77777777" w:rsidR="00BA7392" w:rsidRPr="00E35EB6" w:rsidRDefault="00BA7392" w:rsidP="00596E7A">
            <w:pPr>
              <w:spacing w:line="180" w:lineRule="exact"/>
              <w:jc w:val="center"/>
              <w:rPr>
                <w:sz w:val="18"/>
              </w:rPr>
            </w:pPr>
          </w:p>
        </w:tc>
        <w:tc>
          <w:tcPr>
            <w:tcW w:w="1843" w:type="dxa"/>
            <w:vAlign w:val="center"/>
          </w:tcPr>
          <w:p w14:paraId="349E0683" w14:textId="77777777" w:rsidR="00BA7392" w:rsidRPr="00E35EB6" w:rsidRDefault="00BA7392" w:rsidP="00596E7A">
            <w:pPr>
              <w:spacing w:line="180" w:lineRule="exact"/>
              <w:jc w:val="center"/>
              <w:rPr>
                <w:sz w:val="18"/>
              </w:rPr>
            </w:pPr>
          </w:p>
        </w:tc>
        <w:tc>
          <w:tcPr>
            <w:tcW w:w="1985" w:type="dxa"/>
            <w:vAlign w:val="center"/>
          </w:tcPr>
          <w:p w14:paraId="2D6CAAC7" w14:textId="77777777" w:rsidR="00BA7392" w:rsidRPr="00E35EB6" w:rsidRDefault="00BA7392" w:rsidP="00596E7A">
            <w:pPr>
              <w:spacing w:line="180" w:lineRule="exact"/>
              <w:jc w:val="center"/>
              <w:rPr>
                <w:sz w:val="18"/>
              </w:rPr>
            </w:pPr>
          </w:p>
        </w:tc>
        <w:tc>
          <w:tcPr>
            <w:tcW w:w="1701" w:type="dxa"/>
            <w:vAlign w:val="center"/>
          </w:tcPr>
          <w:p w14:paraId="3CE0704E" w14:textId="77777777" w:rsidR="00BA7392" w:rsidRPr="00E35EB6" w:rsidRDefault="00BA7392" w:rsidP="00596E7A">
            <w:pPr>
              <w:spacing w:line="180" w:lineRule="exact"/>
              <w:jc w:val="center"/>
              <w:rPr>
                <w:sz w:val="18"/>
              </w:rPr>
            </w:pPr>
          </w:p>
        </w:tc>
        <w:tc>
          <w:tcPr>
            <w:tcW w:w="1842" w:type="dxa"/>
            <w:vAlign w:val="center"/>
          </w:tcPr>
          <w:p w14:paraId="09413C47" w14:textId="77777777" w:rsidR="00BA7392" w:rsidRPr="00E35EB6" w:rsidRDefault="00BA7392" w:rsidP="00596E7A">
            <w:pPr>
              <w:spacing w:line="180" w:lineRule="exact"/>
              <w:jc w:val="center"/>
              <w:rPr>
                <w:sz w:val="18"/>
              </w:rPr>
            </w:pPr>
          </w:p>
        </w:tc>
        <w:tc>
          <w:tcPr>
            <w:tcW w:w="1660" w:type="dxa"/>
            <w:vAlign w:val="center"/>
          </w:tcPr>
          <w:p w14:paraId="26B21E66" w14:textId="77777777" w:rsidR="00BA7392" w:rsidRPr="00E35EB6" w:rsidRDefault="00BA7392" w:rsidP="00596E7A">
            <w:pPr>
              <w:spacing w:line="180" w:lineRule="exact"/>
              <w:jc w:val="center"/>
              <w:rPr>
                <w:sz w:val="18"/>
              </w:rPr>
            </w:pPr>
          </w:p>
        </w:tc>
      </w:tr>
      <w:tr w:rsidR="00BA7392" w:rsidRPr="00E35EB6" w14:paraId="57155494" w14:textId="77777777" w:rsidTr="00BA7392">
        <w:trPr>
          <w:trHeight w:hRule="exact" w:val="284"/>
          <w:jc w:val="center"/>
        </w:trPr>
        <w:tc>
          <w:tcPr>
            <w:tcW w:w="0" w:type="auto"/>
            <w:vAlign w:val="center"/>
          </w:tcPr>
          <w:p w14:paraId="1D5BE412" w14:textId="77777777" w:rsidR="00BA7392" w:rsidRPr="00E35EB6" w:rsidRDefault="00BA7392" w:rsidP="00596E7A">
            <w:pPr>
              <w:spacing w:line="180" w:lineRule="exact"/>
              <w:jc w:val="center"/>
              <w:rPr>
                <w:sz w:val="18"/>
              </w:rPr>
            </w:pPr>
          </w:p>
        </w:tc>
        <w:tc>
          <w:tcPr>
            <w:tcW w:w="1864" w:type="dxa"/>
            <w:vAlign w:val="center"/>
          </w:tcPr>
          <w:p w14:paraId="69494D7E" w14:textId="77777777" w:rsidR="00BA7392" w:rsidRPr="00E35EB6" w:rsidRDefault="00BA7392" w:rsidP="00596E7A">
            <w:pPr>
              <w:spacing w:line="180" w:lineRule="exact"/>
              <w:jc w:val="center"/>
              <w:rPr>
                <w:sz w:val="18"/>
              </w:rPr>
            </w:pPr>
          </w:p>
        </w:tc>
        <w:tc>
          <w:tcPr>
            <w:tcW w:w="1275" w:type="dxa"/>
            <w:vAlign w:val="center"/>
          </w:tcPr>
          <w:p w14:paraId="3C2EDB80" w14:textId="77777777" w:rsidR="00BA7392" w:rsidRPr="00E35EB6" w:rsidRDefault="00BA7392" w:rsidP="00596E7A">
            <w:pPr>
              <w:spacing w:line="180" w:lineRule="exact"/>
              <w:jc w:val="center"/>
              <w:rPr>
                <w:sz w:val="18"/>
              </w:rPr>
            </w:pPr>
          </w:p>
        </w:tc>
        <w:tc>
          <w:tcPr>
            <w:tcW w:w="1134" w:type="dxa"/>
            <w:vAlign w:val="center"/>
          </w:tcPr>
          <w:p w14:paraId="6CA79996" w14:textId="77777777" w:rsidR="00BA7392" w:rsidRPr="00E35EB6" w:rsidRDefault="00BA7392" w:rsidP="00596E7A">
            <w:pPr>
              <w:spacing w:line="180" w:lineRule="exact"/>
              <w:jc w:val="center"/>
              <w:rPr>
                <w:sz w:val="18"/>
              </w:rPr>
            </w:pPr>
          </w:p>
        </w:tc>
        <w:tc>
          <w:tcPr>
            <w:tcW w:w="1843" w:type="dxa"/>
            <w:vAlign w:val="center"/>
          </w:tcPr>
          <w:p w14:paraId="74BBF265" w14:textId="77777777" w:rsidR="00BA7392" w:rsidRPr="00E35EB6" w:rsidRDefault="00BA7392" w:rsidP="00596E7A">
            <w:pPr>
              <w:spacing w:line="180" w:lineRule="exact"/>
              <w:jc w:val="center"/>
              <w:rPr>
                <w:sz w:val="18"/>
              </w:rPr>
            </w:pPr>
          </w:p>
        </w:tc>
        <w:tc>
          <w:tcPr>
            <w:tcW w:w="1985" w:type="dxa"/>
            <w:vAlign w:val="center"/>
          </w:tcPr>
          <w:p w14:paraId="694F03E6" w14:textId="77777777" w:rsidR="00BA7392" w:rsidRPr="00E35EB6" w:rsidRDefault="00BA7392" w:rsidP="00596E7A">
            <w:pPr>
              <w:spacing w:line="180" w:lineRule="exact"/>
              <w:jc w:val="center"/>
              <w:rPr>
                <w:sz w:val="18"/>
              </w:rPr>
            </w:pPr>
          </w:p>
        </w:tc>
        <w:tc>
          <w:tcPr>
            <w:tcW w:w="1701" w:type="dxa"/>
            <w:vAlign w:val="center"/>
          </w:tcPr>
          <w:p w14:paraId="17558E76" w14:textId="77777777" w:rsidR="00BA7392" w:rsidRPr="00E35EB6" w:rsidRDefault="00BA7392" w:rsidP="00596E7A">
            <w:pPr>
              <w:spacing w:line="180" w:lineRule="exact"/>
              <w:jc w:val="center"/>
              <w:rPr>
                <w:sz w:val="18"/>
              </w:rPr>
            </w:pPr>
          </w:p>
        </w:tc>
        <w:tc>
          <w:tcPr>
            <w:tcW w:w="1842" w:type="dxa"/>
            <w:vAlign w:val="center"/>
          </w:tcPr>
          <w:p w14:paraId="4846FAAA" w14:textId="77777777" w:rsidR="00BA7392" w:rsidRPr="00E35EB6" w:rsidRDefault="00BA7392" w:rsidP="00596E7A">
            <w:pPr>
              <w:spacing w:line="180" w:lineRule="exact"/>
              <w:jc w:val="center"/>
              <w:rPr>
                <w:sz w:val="18"/>
              </w:rPr>
            </w:pPr>
          </w:p>
        </w:tc>
        <w:tc>
          <w:tcPr>
            <w:tcW w:w="1660" w:type="dxa"/>
            <w:vAlign w:val="center"/>
          </w:tcPr>
          <w:p w14:paraId="660B35A1" w14:textId="77777777" w:rsidR="00BA7392" w:rsidRPr="00E35EB6" w:rsidRDefault="00BA7392" w:rsidP="00596E7A">
            <w:pPr>
              <w:spacing w:line="180" w:lineRule="exact"/>
              <w:jc w:val="center"/>
              <w:rPr>
                <w:sz w:val="18"/>
              </w:rPr>
            </w:pPr>
          </w:p>
        </w:tc>
      </w:tr>
      <w:tr w:rsidR="00BA7392" w:rsidRPr="00E35EB6" w14:paraId="0F4F9C47" w14:textId="77777777" w:rsidTr="00BA7392">
        <w:trPr>
          <w:trHeight w:hRule="exact" w:val="284"/>
          <w:jc w:val="center"/>
        </w:trPr>
        <w:tc>
          <w:tcPr>
            <w:tcW w:w="0" w:type="auto"/>
            <w:vAlign w:val="center"/>
          </w:tcPr>
          <w:p w14:paraId="17392763" w14:textId="77777777" w:rsidR="00BA7392" w:rsidRPr="00E35EB6" w:rsidRDefault="00BA7392" w:rsidP="00596E7A">
            <w:pPr>
              <w:spacing w:line="180" w:lineRule="exact"/>
              <w:jc w:val="center"/>
              <w:rPr>
                <w:sz w:val="18"/>
              </w:rPr>
            </w:pPr>
          </w:p>
        </w:tc>
        <w:tc>
          <w:tcPr>
            <w:tcW w:w="1864" w:type="dxa"/>
            <w:vAlign w:val="center"/>
          </w:tcPr>
          <w:p w14:paraId="06A8D0BB" w14:textId="77777777" w:rsidR="00BA7392" w:rsidRPr="00E35EB6" w:rsidRDefault="00BA7392" w:rsidP="00596E7A">
            <w:pPr>
              <w:spacing w:line="180" w:lineRule="exact"/>
              <w:jc w:val="center"/>
              <w:rPr>
                <w:sz w:val="18"/>
              </w:rPr>
            </w:pPr>
          </w:p>
        </w:tc>
        <w:tc>
          <w:tcPr>
            <w:tcW w:w="1275" w:type="dxa"/>
            <w:vAlign w:val="center"/>
          </w:tcPr>
          <w:p w14:paraId="155C43E8" w14:textId="77777777" w:rsidR="00BA7392" w:rsidRPr="00E35EB6" w:rsidRDefault="00BA7392" w:rsidP="00596E7A">
            <w:pPr>
              <w:spacing w:line="180" w:lineRule="exact"/>
              <w:jc w:val="center"/>
              <w:rPr>
                <w:sz w:val="18"/>
              </w:rPr>
            </w:pPr>
          </w:p>
        </w:tc>
        <w:tc>
          <w:tcPr>
            <w:tcW w:w="1134" w:type="dxa"/>
            <w:vAlign w:val="center"/>
          </w:tcPr>
          <w:p w14:paraId="0FA5CC53" w14:textId="77777777" w:rsidR="00BA7392" w:rsidRPr="00E35EB6" w:rsidRDefault="00BA7392" w:rsidP="00596E7A">
            <w:pPr>
              <w:spacing w:line="180" w:lineRule="exact"/>
              <w:jc w:val="center"/>
              <w:rPr>
                <w:sz w:val="18"/>
              </w:rPr>
            </w:pPr>
          </w:p>
        </w:tc>
        <w:tc>
          <w:tcPr>
            <w:tcW w:w="1843" w:type="dxa"/>
            <w:vAlign w:val="center"/>
          </w:tcPr>
          <w:p w14:paraId="669C4E59" w14:textId="77777777" w:rsidR="00BA7392" w:rsidRPr="00E35EB6" w:rsidRDefault="00BA7392" w:rsidP="00596E7A">
            <w:pPr>
              <w:spacing w:line="180" w:lineRule="exact"/>
              <w:jc w:val="center"/>
              <w:rPr>
                <w:sz w:val="18"/>
              </w:rPr>
            </w:pPr>
          </w:p>
        </w:tc>
        <w:tc>
          <w:tcPr>
            <w:tcW w:w="1985" w:type="dxa"/>
            <w:vAlign w:val="center"/>
          </w:tcPr>
          <w:p w14:paraId="1576ABC0" w14:textId="77777777" w:rsidR="00BA7392" w:rsidRPr="00E35EB6" w:rsidRDefault="00BA7392" w:rsidP="00596E7A">
            <w:pPr>
              <w:spacing w:line="180" w:lineRule="exact"/>
              <w:jc w:val="center"/>
              <w:rPr>
                <w:sz w:val="18"/>
              </w:rPr>
            </w:pPr>
          </w:p>
        </w:tc>
        <w:tc>
          <w:tcPr>
            <w:tcW w:w="1701" w:type="dxa"/>
            <w:vAlign w:val="center"/>
          </w:tcPr>
          <w:p w14:paraId="04A7A6D7" w14:textId="77777777" w:rsidR="00BA7392" w:rsidRPr="00E35EB6" w:rsidRDefault="00BA7392" w:rsidP="00596E7A">
            <w:pPr>
              <w:spacing w:line="180" w:lineRule="exact"/>
              <w:jc w:val="center"/>
              <w:rPr>
                <w:sz w:val="18"/>
              </w:rPr>
            </w:pPr>
          </w:p>
        </w:tc>
        <w:tc>
          <w:tcPr>
            <w:tcW w:w="1842" w:type="dxa"/>
            <w:vAlign w:val="center"/>
          </w:tcPr>
          <w:p w14:paraId="2EB84186" w14:textId="77777777" w:rsidR="00BA7392" w:rsidRPr="00E35EB6" w:rsidRDefault="00BA7392" w:rsidP="00596E7A">
            <w:pPr>
              <w:spacing w:line="180" w:lineRule="exact"/>
              <w:jc w:val="center"/>
              <w:rPr>
                <w:sz w:val="18"/>
              </w:rPr>
            </w:pPr>
          </w:p>
        </w:tc>
        <w:tc>
          <w:tcPr>
            <w:tcW w:w="1660" w:type="dxa"/>
            <w:vAlign w:val="center"/>
          </w:tcPr>
          <w:p w14:paraId="6DB68D17" w14:textId="77777777" w:rsidR="00BA7392" w:rsidRPr="00E35EB6" w:rsidRDefault="00BA7392" w:rsidP="00596E7A">
            <w:pPr>
              <w:spacing w:line="180" w:lineRule="exact"/>
              <w:jc w:val="center"/>
              <w:rPr>
                <w:sz w:val="18"/>
              </w:rPr>
            </w:pPr>
          </w:p>
        </w:tc>
      </w:tr>
    </w:tbl>
    <w:p w14:paraId="2009091D" w14:textId="77777777" w:rsidR="00BA7392" w:rsidRPr="00437AD4" w:rsidRDefault="00BA7392" w:rsidP="004F5D71">
      <w:pPr>
        <w:ind w:right="-518"/>
        <w:jc w:val="both"/>
        <w:rPr>
          <w:rFonts w:cs="Arial"/>
          <w:b/>
        </w:rPr>
      </w:pPr>
    </w:p>
    <w:sectPr w:rsidR="00BA7392" w:rsidRPr="00437AD4" w:rsidSect="00BA7392">
      <w:pgSz w:w="15840" w:h="12240" w:orient="landscape" w:code="1"/>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A2E1" w14:textId="77777777" w:rsidR="00A630CD" w:rsidRDefault="00A630CD">
      <w:pPr>
        <w:pStyle w:val="Encabezado"/>
      </w:pPr>
      <w:r>
        <w:separator/>
      </w:r>
    </w:p>
  </w:endnote>
  <w:endnote w:type="continuationSeparator" w:id="0">
    <w:p w14:paraId="47568848" w14:textId="77777777" w:rsidR="00A630CD" w:rsidRDefault="00A630C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A393" w14:textId="77777777" w:rsidR="00437AD4" w:rsidRDefault="00437AD4">
    <w:pPr>
      <w:pStyle w:val="Piedepgina"/>
    </w:pPr>
  </w:p>
  <w:p w14:paraId="3F455A72" w14:textId="77777777" w:rsidR="00F02D89" w:rsidRDefault="00F02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390563"/>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6DB354A" w14:textId="768040AC" w:rsidR="006B52E9" w:rsidRPr="004F5D71" w:rsidRDefault="00EA6A1E" w:rsidP="00437AD4">
            <w:pPr>
              <w:pStyle w:val="Piedepgina"/>
              <w:jc w:val="right"/>
              <w:rPr>
                <w:sz w:val="16"/>
                <w:szCs w:val="16"/>
              </w:rPr>
            </w:pPr>
            <w:r w:rsidRPr="001A65FB">
              <w:rPr>
                <w:sz w:val="16"/>
                <w:szCs w:val="16"/>
              </w:rPr>
              <w:t xml:space="preserve">Página </w:t>
            </w:r>
            <w:r w:rsidRPr="001A65FB">
              <w:rPr>
                <w:b/>
                <w:bCs/>
                <w:sz w:val="16"/>
                <w:szCs w:val="16"/>
              </w:rPr>
              <w:fldChar w:fldCharType="begin"/>
            </w:r>
            <w:r w:rsidRPr="001A65FB">
              <w:rPr>
                <w:b/>
                <w:bCs/>
                <w:sz w:val="16"/>
                <w:szCs w:val="16"/>
              </w:rPr>
              <w:instrText>PAGE</w:instrText>
            </w:r>
            <w:r w:rsidRPr="001A65FB">
              <w:rPr>
                <w:b/>
                <w:bCs/>
                <w:sz w:val="16"/>
                <w:szCs w:val="16"/>
              </w:rPr>
              <w:fldChar w:fldCharType="separate"/>
            </w:r>
            <w:r w:rsidR="002A428B">
              <w:rPr>
                <w:b/>
                <w:bCs/>
                <w:noProof/>
                <w:sz w:val="16"/>
                <w:szCs w:val="16"/>
              </w:rPr>
              <w:t>6</w:t>
            </w:r>
            <w:r w:rsidRPr="001A65FB">
              <w:rPr>
                <w:b/>
                <w:bCs/>
                <w:sz w:val="16"/>
                <w:szCs w:val="16"/>
              </w:rPr>
              <w:fldChar w:fldCharType="end"/>
            </w:r>
            <w:r w:rsidRPr="001A65FB">
              <w:rPr>
                <w:sz w:val="16"/>
                <w:szCs w:val="16"/>
              </w:rPr>
              <w:t xml:space="preserve"> de </w:t>
            </w:r>
            <w:r w:rsidRPr="001A65FB">
              <w:rPr>
                <w:b/>
                <w:bCs/>
                <w:sz w:val="16"/>
                <w:szCs w:val="16"/>
              </w:rPr>
              <w:fldChar w:fldCharType="begin"/>
            </w:r>
            <w:r w:rsidRPr="001A65FB">
              <w:rPr>
                <w:b/>
                <w:bCs/>
                <w:sz w:val="16"/>
                <w:szCs w:val="16"/>
              </w:rPr>
              <w:instrText>NUMPAGES</w:instrText>
            </w:r>
            <w:r w:rsidRPr="001A65FB">
              <w:rPr>
                <w:b/>
                <w:bCs/>
                <w:sz w:val="16"/>
                <w:szCs w:val="16"/>
              </w:rPr>
              <w:fldChar w:fldCharType="separate"/>
            </w:r>
            <w:r w:rsidR="002A428B">
              <w:rPr>
                <w:b/>
                <w:bCs/>
                <w:noProof/>
                <w:sz w:val="16"/>
                <w:szCs w:val="16"/>
              </w:rPr>
              <w:t>6</w:t>
            </w:r>
            <w:r w:rsidRPr="001A65FB">
              <w:rPr>
                <w:b/>
                <w:bCs/>
                <w:sz w:val="16"/>
                <w:szCs w:val="16"/>
              </w:rPr>
              <w:fldChar w:fldCharType="end"/>
            </w:r>
          </w:p>
        </w:sdtContent>
      </w:sdt>
    </w:sdtContent>
  </w:sdt>
  <w:p w14:paraId="447FFD62" w14:textId="77777777" w:rsidR="00F02D89" w:rsidRDefault="00F02D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09B5" w14:textId="77777777" w:rsidR="00A630CD" w:rsidRDefault="00A630CD">
      <w:pPr>
        <w:pStyle w:val="Encabezado"/>
      </w:pPr>
      <w:r>
        <w:separator/>
      </w:r>
    </w:p>
  </w:footnote>
  <w:footnote w:type="continuationSeparator" w:id="0">
    <w:p w14:paraId="7AEC8167" w14:textId="77777777" w:rsidR="00A630CD" w:rsidRDefault="00A630CD">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4B2B" w14:textId="77777777" w:rsidR="00437AD4" w:rsidRDefault="00437AD4">
    <w:pPr>
      <w:pStyle w:val="Encabezado"/>
    </w:pPr>
  </w:p>
  <w:p w14:paraId="5389E63E" w14:textId="77777777" w:rsidR="00F02D89" w:rsidRDefault="00F02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2" w:type="dxa"/>
      <w:jc w:val="center"/>
      <w:tblCellMar>
        <w:left w:w="70" w:type="dxa"/>
        <w:right w:w="70" w:type="dxa"/>
      </w:tblCellMar>
      <w:tblLook w:val="04A0" w:firstRow="1" w:lastRow="0" w:firstColumn="1" w:lastColumn="0" w:noHBand="0" w:noVBand="1"/>
    </w:tblPr>
    <w:tblGrid>
      <w:gridCol w:w="2689"/>
      <w:gridCol w:w="4885"/>
      <w:gridCol w:w="858"/>
      <w:gridCol w:w="1530"/>
    </w:tblGrid>
    <w:tr w:rsidR="00E039D9" w:rsidRPr="006B5FA9" w14:paraId="56501FDA" w14:textId="77777777" w:rsidTr="00652563">
      <w:trPr>
        <w:trHeight w:val="51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8A01" w14:textId="77777777" w:rsidR="00E039D9" w:rsidRPr="006B5FA9" w:rsidRDefault="00E039D9" w:rsidP="00E039D9">
          <w:pPr>
            <w:jc w:val="center"/>
            <w:rPr>
              <w:rFonts w:ascii="Calibri" w:hAnsi="Calibri" w:cs="Calibri"/>
              <w:color w:val="000000"/>
              <w:sz w:val="22"/>
              <w:szCs w:val="22"/>
              <w:lang w:val="es-CO" w:eastAsia="es-MX"/>
            </w:rPr>
          </w:pPr>
          <w:r>
            <w:rPr>
              <w:noProof/>
            </w:rPr>
            <w:drawing>
              <wp:anchor distT="0" distB="0" distL="114300" distR="114300" simplePos="0" relativeHeight="251659264" behindDoc="0" locked="0" layoutInCell="1" allowOverlap="1" wp14:anchorId="615472CE" wp14:editId="7FC52059">
                <wp:simplePos x="0" y="0"/>
                <wp:positionH relativeFrom="column">
                  <wp:posOffset>327025</wp:posOffset>
                </wp:positionH>
                <wp:positionV relativeFrom="paragraph">
                  <wp:posOffset>-127000</wp:posOffset>
                </wp:positionV>
                <wp:extent cx="914400" cy="914400"/>
                <wp:effectExtent l="0" t="0" r="0" b="0"/>
                <wp:wrapNone/>
                <wp:docPr id="21594607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6076"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4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B4917" w14:textId="23725DB3" w:rsidR="00E039D9" w:rsidRPr="000F7C06" w:rsidRDefault="000F7C06" w:rsidP="00E039D9">
          <w:pPr>
            <w:jc w:val="center"/>
            <w:rPr>
              <w:rFonts w:cs="Arial"/>
              <w:b/>
              <w:bCs/>
              <w:color w:val="000000"/>
              <w:sz w:val="16"/>
              <w:szCs w:val="16"/>
              <w:lang w:val="es-CO" w:eastAsia="es-MX"/>
            </w:rPr>
          </w:pPr>
          <w:r w:rsidRPr="000F7C06">
            <w:rPr>
              <w:b/>
              <w:bCs/>
              <w:color w:val="000000"/>
              <w:sz w:val="16"/>
              <w:szCs w:val="16"/>
            </w:rPr>
            <w:t>ACTA DE COMPROMISO DE POSTULACIÓN DE PROYECTOS AL FONAT PARA LA RECUPERACIÓN DE INVERSIÓN EN DISTRITOS DE ADECUACIÓN DE TIERRAS</w:t>
          </w:r>
        </w:p>
      </w:tc>
      <w:tc>
        <w:tcPr>
          <w:tcW w:w="858" w:type="dxa"/>
          <w:tcBorders>
            <w:top w:val="single" w:sz="4" w:space="0" w:color="auto"/>
            <w:left w:val="single" w:sz="4" w:space="0" w:color="auto"/>
            <w:bottom w:val="single" w:sz="4" w:space="0" w:color="auto"/>
            <w:right w:val="nil"/>
          </w:tcBorders>
          <w:shd w:val="clear" w:color="000000" w:fill="F2F2F2"/>
          <w:noWrap/>
          <w:vAlign w:val="center"/>
          <w:hideMark/>
        </w:tcPr>
        <w:p w14:paraId="339FD372" w14:textId="77777777" w:rsidR="00E039D9" w:rsidRPr="006B5FA9" w:rsidRDefault="00E039D9" w:rsidP="00E039D9">
          <w:pPr>
            <w:rPr>
              <w:rFonts w:cs="Arial"/>
              <w:b/>
              <w:bCs/>
              <w:sz w:val="16"/>
              <w:szCs w:val="16"/>
              <w:lang w:val="es-CO" w:eastAsia="es-MX"/>
            </w:rPr>
          </w:pPr>
          <w:r w:rsidRPr="006B5FA9">
            <w:rPr>
              <w:rFonts w:cs="Arial"/>
              <w:b/>
              <w:bCs/>
              <w:sz w:val="16"/>
              <w:szCs w:val="16"/>
              <w:lang w:val="es-CO" w:eastAsia="es-MX"/>
            </w:rPr>
            <w:t>Código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F78F6" w14:textId="32E3DC68" w:rsidR="00E039D9" w:rsidRPr="006B5FA9" w:rsidRDefault="00E039D9" w:rsidP="00E039D9">
          <w:pPr>
            <w:jc w:val="center"/>
            <w:rPr>
              <w:rFonts w:cs="Arial"/>
              <w:color w:val="000000"/>
              <w:sz w:val="16"/>
              <w:szCs w:val="16"/>
              <w:lang w:val="es-CO" w:eastAsia="es-MX"/>
            </w:rPr>
          </w:pPr>
          <w:r w:rsidRPr="006B5FA9">
            <w:rPr>
              <w:rFonts w:cs="Arial"/>
              <w:color w:val="000000"/>
              <w:sz w:val="16"/>
              <w:szCs w:val="16"/>
              <w:lang w:val="es-CO" w:eastAsia="es-MX"/>
            </w:rPr>
            <w:t>F</w:t>
          </w:r>
          <w:r>
            <w:rPr>
              <w:rFonts w:cs="Arial"/>
              <w:color w:val="000000"/>
              <w:sz w:val="16"/>
              <w:szCs w:val="16"/>
              <w:lang w:val="es-CO" w:eastAsia="es-MX"/>
            </w:rPr>
            <w:t>-ADT</w:t>
          </w:r>
          <w:r w:rsidRPr="006B5FA9">
            <w:rPr>
              <w:rFonts w:cs="Arial"/>
              <w:color w:val="000000"/>
              <w:sz w:val="16"/>
              <w:szCs w:val="16"/>
              <w:lang w:val="es-CO" w:eastAsia="es-MX"/>
            </w:rPr>
            <w:t>-</w:t>
          </w:r>
          <w:r>
            <w:rPr>
              <w:rFonts w:cs="Arial"/>
              <w:color w:val="000000"/>
              <w:sz w:val="16"/>
              <w:szCs w:val="16"/>
              <w:lang w:val="es-CO" w:eastAsia="es-MX"/>
            </w:rPr>
            <w:t>102</w:t>
          </w:r>
        </w:p>
      </w:tc>
    </w:tr>
    <w:tr w:rsidR="00E039D9" w:rsidRPr="006B5FA9" w14:paraId="4E710833" w14:textId="77777777" w:rsidTr="00652563">
      <w:trPr>
        <w:trHeight w:val="51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E2C7A9" w14:textId="77777777" w:rsidR="00E039D9" w:rsidRPr="006B5FA9" w:rsidRDefault="00E039D9" w:rsidP="00E039D9">
          <w:pPr>
            <w:rPr>
              <w:rFonts w:ascii="Calibri" w:hAnsi="Calibri" w:cs="Calibri"/>
              <w:color w:val="000000"/>
              <w:sz w:val="22"/>
              <w:szCs w:val="22"/>
              <w:lang w:val="es-CO" w:eastAsia="es-MX"/>
            </w:rPr>
          </w:pPr>
        </w:p>
      </w:tc>
      <w:tc>
        <w:tcPr>
          <w:tcW w:w="4885" w:type="dxa"/>
          <w:vMerge/>
          <w:tcBorders>
            <w:top w:val="single" w:sz="4" w:space="0" w:color="auto"/>
            <w:left w:val="single" w:sz="4" w:space="0" w:color="auto"/>
            <w:bottom w:val="single" w:sz="4" w:space="0" w:color="auto"/>
            <w:right w:val="single" w:sz="4" w:space="0" w:color="auto"/>
          </w:tcBorders>
          <w:vAlign w:val="center"/>
          <w:hideMark/>
        </w:tcPr>
        <w:p w14:paraId="49127396" w14:textId="77777777" w:rsidR="00E039D9" w:rsidRPr="006B5FA9" w:rsidRDefault="00E039D9" w:rsidP="00E039D9">
          <w:pPr>
            <w:rPr>
              <w:rFonts w:cs="Arial"/>
              <w:b/>
              <w:bCs/>
              <w:color w:val="000000"/>
              <w:sz w:val="16"/>
              <w:szCs w:val="16"/>
              <w:lang w:val="es-CO" w:eastAsia="es-MX"/>
            </w:rPr>
          </w:pPr>
        </w:p>
      </w:tc>
      <w:tc>
        <w:tcPr>
          <w:tcW w:w="858" w:type="dxa"/>
          <w:tcBorders>
            <w:top w:val="single" w:sz="4" w:space="0" w:color="auto"/>
            <w:left w:val="single" w:sz="4" w:space="0" w:color="auto"/>
            <w:bottom w:val="single" w:sz="4" w:space="0" w:color="auto"/>
            <w:right w:val="nil"/>
          </w:tcBorders>
          <w:shd w:val="clear" w:color="000000" w:fill="F2F2F2"/>
          <w:noWrap/>
          <w:vAlign w:val="center"/>
          <w:hideMark/>
        </w:tcPr>
        <w:p w14:paraId="63E92F7C" w14:textId="77777777" w:rsidR="00E039D9" w:rsidRPr="006B5FA9" w:rsidRDefault="00E039D9" w:rsidP="00E039D9">
          <w:pPr>
            <w:rPr>
              <w:rFonts w:cs="Arial"/>
              <w:b/>
              <w:bCs/>
              <w:sz w:val="16"/>
              <w:szCs w:val="16"/>
              <w:lang w:val="es-CO" w:eastAsia="es-MX"/>
            </w:rPr>
          </w:pPr>
          <w:r w:rsidRPr="006B5FA9">
            <w:rPr>
              <w:rFonts w:cs="Arial"/>
              <w:b/>
              <w:bCs/>
              <w:sz w:val="16"/>
              <w:szCs w:val="16"/>
              <w:lang w:val="es-CO" w:eastAsia="es-MX"/>
            </w:rPr>
            <w:t>Versión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9AC4" w14:textId="7C35F7BC" w:rsidR="00E039D9" w:rsidRPr="006B5FA9" w:rsidRDefault="00E039D9" w:rsidP="00E039D9">
          <w:pPr>
            <w:jc w:val="center"/>
            <w:rPr>
              <w:rFonts w:cs="Arial"/>
              <w:sz w:val="16"/>
              <w:szCs w:val="16"/>
              <w:lang w:val="es-CO" w:eastAsia="es-MX"/>
            </w:rPr>
          </w:pPr>
          <w:r>
            <w:rPr>
              <w:rFonts w:cs="Arial"/>
              <w:sz w:val="16"/>
              <w:szCs w:val="16"/>
              <w:lang w:val="es-CO" w:eastAsia="es-MX"/>
            </w:rPr>
            <w:t>2</w:t>
          </w:r>
        </w:p>
      </w:tc>
    </w:tr>
  </w:tbl>
  <w:p w14:paraId="44F59A9E" w14:textId="77777777" w:rsidR="006B52E9" w:rsidRPr="00437AD4" w:rsidRDefault="006B52E9" w:rsidP="00EA0F7B">
    <w:pPr>
      <w:pStyle w:val="Encabezado"/>
      <w:rPr>
        <w:rFonts w:cs="Arial"/>
        <w:sz w:val="16"/>
        <w:szCs w:val="16"/>
      </w:rPr>
    </w:pPr>
  </w:p>
  <w:p w14:paraId="3ED98D83" w14:textId="77777777" w:rsidR="00F02D89" w:rsidRDefault="00F02D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7E8B"/>
    <w:multiLevelType w:val="multilevel"/>
    <w:tmpl w:val="DF22AA0E"/>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FF34A6"/>
    <w:multiLevelType w:val="hybridMultilevel"/>
    <w:tmpl w:val="F880F778"/>
    <w:lvl w:ilvl="0" w:tplc="8424D8BA">
      <w:start w:val="1"/>
      <w:numFmt w:val="bullet"/>
      <w:lvlText w:val=""/>
      <w:lvlJc w:val="left"/>
      <w:pPr>
        <w:tabs>
          <w:tab w:val="num" w:pos="360"/>
        </w:tabs>
        <w:ind w:left="360" w:hanging="360"/>
      </w:pPr>
      <w:rPr>
        <w:rFonts w:ascii="Symbol" w:hAnsi="Symbol"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B2EFE"/>
    <w:multiLevelType w:val="hybridMultilevel"/>
    <w:tmpl w:val="F3500EFC"/>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E2772"/>
    <w:multiLevelType w:val="hybridMultilevel"/>
    <w:tmpl w:val="0A5EF3BA"/>
    <w:lvl w:ilvl="0" w:tplc="24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6C02D5"/>
    <w:multiLevelType w:val="multilevel"/>
    <w:tmpl w:val="8F02C53C"/>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F3C38"/>
    <w:multiLevelType w:val="multilevel"/>
    <w:tmpl w:val="D59EBD24"/>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02CDB"/>
    <w:multiLevelType w:val="hybridMultilevel"/>
    <w:tmpl w:val="325C5652"/>
    <w:lvl w:ilvl="0" w:tplc="8424D8BA">
      <w:start w:val="1"/>
      <w:numFmt w:val="bullet"/>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594EF3"/>
    <w:multiLevelType w:val="hybridMultilevel"/>
    <w:tmpl w:val="ECF0381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9CD360F"/>
    <w:multiLevelType w:val="hybridMultilevel"/>
    <w:tmpl w:val="15DC1274"/>
    <w:lvl w:ilvl="0" w:tplc="453EAFC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40146E03"/>
    <w:multiLevelType w:val="hybridMultilevel"/>
    <w:tmpl w:val="F7C855EC"/>
    <w:lvl w:ilvl="0" w:tplc="8F02D54C">
      <w:start w:val="1"/>
      <w:numFmt w:val="decimal"/>
      <w:lvlText w:val="%1."/>
      <w:lvlJc w:val="left"/>
      <w:pPr>
        <w:ind w:left="644" w:hanging="360"/>
      </w:pPr>
      <w:rPr>
        <w:rFonts w:ascii="Arial" w:eastAsia="Times New Roman" w:hAnsi="Arial"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575F0D78"/>
    <w:multiLevelType w:val="hybridMultilevel"/>
    <w:tmpl w:val="06FE7D42"/>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344CBB"/>
    <w:multiLevelType w:val="hybridMultilevel"/>
    <w:tmpl w:val="CA00113E"/>
    <w:lvl w:ilvl="0" w:tplc="CDACE7E6">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211A7B"/>
    <w:multiLevelType w:val="hybridMultilevel"/>
    <w:tmpl w:val="1812BE7C"/>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F2CD5"/>
    <w:multiLevelType w:val="hybridMultilevel"/>
    <w:tmpl w:val="499689A6"/>
    <w:lvl w:ilvl="0" w:tplc="8424D8B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7F6749"/>
    <w:multiLevelType w:val="hybridMultilevel"/>
    <w:tmpl w:val="27C29846"/>
    <w:lvl w:ilvl="0" w:tplc="44283E7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2"/>
  </w:num>
  <w:num w:numId="5">
    <w:abstractNumId w:val="2"/>
  </w:num>
  <w:num w:numId="6">
    <w:abstractNumId w:val="8"/>
  </w:num>
  <w:num w:numId="7">
    <w:abstractNumId w:val="1"/>
  </w:num>
  <w:num w:numId="8">
    <w:abstractNumId w:val="6"/>
  </w:num>
  <w:num w:numId="9">
    <w:abstractNumId w:val="13"/>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F0"/>
    <w:rsid w:val="000100B4"/>
    <w:rsid w:val="00012160"/>
    <w:rsid w:val="00015289"/>
    <w:rsid w:val="00025622"/>
    <w:rsid w:val="000519A7"/>
    <w:rsid w:val="00052850"/>
    <w:rsid w:val="0005564C"/>
    <w:rsid w:val="0006095D"/>
    <w:rsid w:val="000856FA"/>
    <w:rsid w:val="00085F74"/>
    <w:rsid w:val="000919E1"/>
    <w:rsid w:val="000D2E30"/>
    <w:rsid w:val="000E06F5"/>
    <w:rsid w:val="000E14FD"/>
    <w:rsid w:val="000E61F0"/>
    <w:rsid w:val="000F3002"/>
    <w:rsid w:val="000F7C06"/>
    <w:rsid w:val="00101E12"/>
    <w:rsid w:val="0010214C"/>
    <w:rsid w:val="00102550"/>
    <w:rsid w:val="00106431"/>
    <w:rsid w:val="00150457"/>
    <w:rsid w:val="00153706"/>
    <w:rsid w:val="00153A17"/>
    <w:rsid w:val="00153ECE"/>
    <w:rsid w:val="00156D4C"/>
    <w:rsid w:val="00164297"/>
    <w:rsid w:val="00165772"/>
    <w:rsid w:val="00171F25"/>
    <w:rsid w:val="00187BB8"/>
    <w:rsid w:val="001A4E93"/>
    <w:rsid w:val="001A65FB"/>
    <w:rsid w:val="001A7CDE"/>
    <w:rsid w:val="001B3079"/>
    <w:rsid w:val="001C167C"/>
    <w:rsid w:val="001C3D73"/>
    <w:rsid w:val="001D4C5F"/>
    <w:rsid w:val="001E781F"/>
    <w:rsid w:val="001F71E7"/>
    <w:rsid w:val="00211D5F"/>
    <w:rsid w:val="0022195B"/>
    <w:rsid w:val="00223D4F"/>
    <w:rsid w:val="002252EA"/>
    <w:rsid w:val="00235C40"/>
    <w:rsid w:val="00245CB6"/>
    <w:rsid w:val="00247CB8"/>
    <w:rsid w:val="002527CF"/>
    <w:rsid w:val="00253151"/>
    <w:rsid w:val="00257821"/>
    <w:rsid w:val="0026039A"/>
    <w:rsid w:val="002719A0"/>
    <w:rsid w:val="00295F24"/>
    <w:rsid w:val="002A428B"/>
    <w:rsid w:val="002A651D"/>
    <w:rsid w:val="002A6DAC"/>
    <w:rsid w:val="002B7E9B"/>
    <w:rsid w:val="002D0406"/>
    <w:rsid w:val="002D508F"/>
    <w:rsid w:val="002D689F"/>
    <w:rsid w:val="00312D88"/>
    <w:rsid w:val="003166C0"/>
    <w:rsid w:val="003234F5"/>
    <w:rsid w:val="00327480"/>
    <w:rsid w:val="00330A9D"/>
    <w:rsid w:val="0034369A"/>
    <w:rsid w:val="00343F8C"/>
    <w:rsid w:val="00346C96"/>
    <w:rsid w:val="00360DC1"/>
    <w:rsid w:val="00362CF0"/>
    <w:rsid w:val="0038661B"/>
    <w:rsid w:val="0038769B"/>
    <w:rsid w:val="0039144E"/>
    <w:rsid w:val="003B032C"/>
    <w:rsid w:val="003B311A"/>
    <w:rsid w:val="003E0FAC"/>
    <w:rsid w:val="0040294F"/>
    <w:rsid w:val="0041355B"/>
    <w:rsid w:val="00413D22"/>
    <w:rsid w:val="00423B40"/>
    <w:rsid w:val="004241A9"/>
    <w:rsid w:val="00424925"/>
    <w:rsid w:val="004256A0"/>
    <w:rsid w:val="00425794"/>
    <w:rsid w:val="00425CAE"/>
    <w:rsid w:val="00425FD6"/>
    <w:rsid w:val="00437AD4"/>
    <w:rsid w:val="0044661E"/>
    <w:rsid w:val="00470FE6"/>
    <w:rsid w:val="0047495D"/>
    <w:rsid w:val="004967DA"/>
    <w:rsid w:val="004A3740"/>
    <w:rsid w:val="004A4054"/>
    <w:rsid w:val="004A5D04"/>
    <w:rsid w:val="004A6DE2"/>
    <w:rsid w:val="004B21A4"/>
    <w:rsid w:val="004B537D"/>
    <w:rsid w:val="004B78C2"/>
    <w:rsid w:val="004C309E"/>
    <w:rsid w:val="004D058E"/>
    <w:rsid w:val="004E3EDA"/>
    <w:rsid w:val="004E43EE"/>
    <w:rsid w:val="004F5D71"/>
    <w:rsid w:val="004F6C02"/>
    <w:rsid w:val="004F7A45"/>
    <w:rsid w:val="00502CB8"/>
    <w:rsid w:val="00502DBC"/>
    <w:rsid w:val="005071D1"/>
    <w:rsid w:val="00516370"/>
    <w:rsid w:val="00520CD4"/>
    <w:rsid w:val="00521D73"/>
    <w:rsid w:val="00523FB1"/>
    <w:rsid w:val="00527D46"/>
    <w:rsid w:val="00550E86"/>
    <w:rsid w:val="00566B9C"/>
    <w:rsid w:val="00580789"/>
    <w:rsid w:val="0059099A"/>
    <w:rsid w:val="005942B4"/>
    <w:rsid w:val="00594A42"/>
    <w:rsid w:val="005A0A4E"/>
    <w:rsid w:val="005A2324"/>
    <w:rsid w:val="005B5A35"/>
    <w:rsid w:val="005B7C0B"/>
    <w:rsid w:val="005C7954"/>
    <w:rsid w:val="005D0E12"/>
    <w:rsid w:val="005D3C22"/>
    <w:rsid w:val="005E1917"/>
    <w:rsid w:val="005E43F5"/>
    <w:rsid w:val="005E7BD5"/>
    <w:rsid w:val="005E7E80"/>
    <w:rsid w:val="00605A53"/>
    <w:rsid w:val="00625F45"/>
    <w:rsid w:val="006325D6"/>
    <w:rsid w:val="00637E5D"/>
    <w:rsid w:val="00646A64"/>
    <w:rsid w:val="00652563"/>
    <w:rsid w:val="00654361"/>
    <w:rsid w:val="00656EBA"/>
    <w:rsid w:val="006571C9"/>
    <w:rsid w:val="00673F98"/>
    <w:rsid w:val="0067581E"/>
    <w:rsid w:val="00676116"/>
    <w:rsid w:val="00677C5F"/>
    <w:rsid w:val="006A39A9"/>
    <w:rsid w:val="006A54BA"/>
    <w:rsid w:val="006B2C6E"/>
    <w:rsid w:val="006B305A"/>
    <w:rsid w:val="006B52E9"/>
    <w:rsid w:val="006B7166"/>
    <w:rsid w:val="006D051B"/>
    <w:rsid w:val="006D6858"/>
    <w:rsid w:val="006E6131"/>
    <w:rsid w:val="006E6BE3"/>
    <w:rsid w:val="006E79E6"/>
    <w:rsid w:val="006F300A"/>
    <w:rsid w:val="006F6ADC"/>
    <w:rsid w:val="0070171C"/>
    <w:rsid w:val="00712B5E"/>
    <w:rsid w:val="007247F7"/>
    <w:rsid w:val="00725559"/>
    <w:rsid w:val="00725659"/>
    <w:rsid w:val="00742C55"/>
    <w:rsid w:val="007440F2"/>
    <w:rsid w:val="00757131"/>
    <w:rsid w:val="00757AB9"/>
    <w:rsid w:val="0076519A"/>
    <w:rsid w:val="007677DE"/>
    <w:rsid w:val="00775274"/>
    <w:rsid w:val="007773AD"/>
    <w:rsid w:val="00796A09"/>
    <w:rsid w:val="00797871"/>
    <w:rsid w:val="007B09A3"/>
    <w:rsid w:val="007B2D8A"/>
    <w:rsid w:val="007C564C"/>
    <w:rsid w:val="007E7C05"/>
    <w:rsid w:val="007F41BD"/>
    <w:rsid w:val="007F63B4"/>
    <w:rsid w:val="008005C5"/>
    <w:rsid w:val="0082333E"/>
    <w:rsid w:val="0083180F"/>
    <w:rsid w:val="00855244"/>
    <w:rsid w:val="00860335"/>
    <w:rsid w:val="0087478E"/>
    <w:rsid w:val="00877338"/>
    <w:rsid w:val="00884F30"/>
    <w:rsid w:val="008908F7"/>
    <w:rsid w:val="00890CD5"/>
    <w:rsid w:val="008A6E08"/>
    <w:rsid w:val="008B4B5A"/>
    <w:rsid w:val="008C560F"/>
    <w:rsid w:val="008D0C16"/>
    <w:rsid w:val="008E14C1"/>
    <w:rsid w:val="008E2A01"/>
    <w:rsid w:val="00900C97"/>
    <w:rsid w:val="009017F4"/>
    <w:rsid w:val="00903742"/>
    <w:rsid w:val="0091198E"/>
    <w:rsid w:val="00924D64"/>
    <w:rsid w:val="00925E5F"/>
    <w:rsid w:val="00926A67"/>
    <w:rsid w:val="009319E4"/>
    <w:rsid w:val="00962772"/>
    <w:rsid w:val="00974F53"/>
    <w:rsid w:val="00975A01"/>
    <w:rsid w:val="009B646F"/>
    <w:rsid w:val="009C2A79"/>
    <w:rsid w:val="009C4A92"/>
    <w:rsid w:val="009C7169"/>
    <w:rsid w:val="009D633D"/>
    <w:rsid w:val="009E47C6"/>
    <w:rsid w:val="009E58A0"/>
    <w:rsid w:val="009E5F0B"/>
    <w:rsid w:val="00A0594E"/>
    <w:rsid w:val="00A16155"/>
    <w:rsid w:val="00A16671"/>
    <w:rsid w:val="00A21AE6"/>
    <w:rsid w:val="00A34EA9"/>
    <w:rsid w:val="00A43000"/>
    <w:rsid w:val="00A43CE8"/>
    <w:rsid w:val="00A46376"/>
    <w:rsid w:val="00A47EB1"/>
    <w:rsid w:val="00A5426A"/>
    <w:rsid w:val="00A630CD"/>
    <w:rsid w:val="00A70A71"/>
    <w:rsid w:val="00AA1EDF"/>
    <w:rsid w:val="00AC3B79"/>
    <w:rsid w:val="00AC5B5F"/>
    <w:rsid w:val="00AE248D"/>
    <w:rsid w:val="00B02E98"/>
    <w:rsid w:val="00B0466E"/>
    <w:rsid w:val="00B139D5"/>
    <w:rsid w:val="00B14F0D"/>
    <w:rsid w:val="00B1569F"/>
    <w:rsid w:val="00B200CC"/>
    <w:rsid w:val="00B34C27"/>
    <w:rsid w:val="00B4079A"/>
    <w:rsid w:val="00B4761B"/>
    <w:rsid w:val="00B725CC"/>
    <w:rsid w:val="00B76123"/>
    <w:rsid w:val="00B83F36"/>
    <w:rsid w:val="00B84347"/>
    <w:rsid w:val="00B8699C"/>
    <w:rsid w:val="00BA7392"/>
    <w:rsid w:val="00BB0A25"/>
    <w:rsid w:val="00BB292E"/>
    <w:rsid w:val="00BB6766"/>
    <w:rsid w:val="00BC75E4"/>
    <w:rsid w:val="00BD3FE3"/>
    <w:rsid w:val="00BE2C2C"/>
    <w:rsid w:val="00BE3B7C"/>
    <w:rsid w:val="00BF0977"/>
    <w:rsid w:val="00C00758"/>
    <w:rsid w:val="00C050E5"/>
    <w:rsid w:val="00C05C64"/>
    <w:rsid w:val="00C1164B"/>
    <w:rsid w:val="00C12178"/>
    <w:rsid w:val="00C17FC1"/>
    <w:rsid w:val="00C20DB6"/>
    <w:rsid w:val="00C22DEA"/>
    <w:rsid w:val="00C2375D"/>
    <w:rsid w:val="00C90B30"/>
    <w:rsid w:val="00C90D90"/>
    <w:rsid w:val="00C97CF1"/>
    <w:rsid w:val="00CA41D5"/>
    <w:rsid w:val="00CB160C"/>
    <w:rsid w:val="00CB28DB"/>
    <w:rsid w:val="00CC5D85"/>
    <w:rsid w:val="00CC5DF1"/>
    <w:rsid w:val="00CC7B45"/>
    <w:rsid w:val="00CE520E"/>
    <w:rsid w:val="00CE5A94"/>
    <w:rsid w:val="00D140C5"/>
    <w:rsid w:val="00D2106C"/>
    <w:rsid w:val="00D229C9"/>
    <w:rsid w:val="00D23AC1"/>
    <w:rsid w:val="00D41F9D"/>
    <w:rsid w:val="00D51689"/>
    <w:rsid w:val="00D52802"/>
    <w:rsid w:val="00D55A70"/>
    <w:rsid w:val="00D669D1"/>
    <w:rsid w:val="00D74139"/>
    <w:rsid w:val="00D75EB0"/>
    <w:rsid w:val="00D76945"/>
    <w:rsid w:val="00DA03A8"/>
    <w:rsid w:val="00DA08BF"/>
    <w:rsid w:val="00DC24CD"/>
    <w:rsid w:val="00DC4135"/>
    <w:rsid w:val="00DD017A"/>
    <w:rsid w:val="00DE5AFC"/>
    <w:rsid w:val="00DF62DB"/>
    <w:rsid w:val="00E039D9"/>
    <w:rsid w:val="00E15CE8"/>
    <w:rsid w:val="00E17E19"/>
    <w:rsid w:val="00E20EB3"/>
    <w:rsid w:val="00E262CC"/>
    <w:rsid w:val="00E511D4"/>
    <w:rsid w:val="00E733B5"/>
    <w:rsid w:val="00E80CBE"/>
    <w:rsid w:val="00E818C1"/>
    <w:rsid w:val="00E8466E"/>
    <w:rsid w:val="00E86671"/>
    <w:rsid w:val="00E932C0"/>
    <w:rsid w:val="00EA0F7B"/>
    <w:rsid w:val="00EA1A0A"/>
    <w:rsid w:val="00EA6A1E"/>
    <w:rsid w:val="00EA7A52"/>
    <w:rsid w:val="00EA7D66"/>
    <w:rsid w:val="00EE2673"/>
    <w:rsid w:val="00EF5B4D"/>
    <w:rsid w:val="00F02D89"/>
    <w:rsid w:val="00F24592"/>
    <w:rsid w:val="00F45014"/>
    <w:rsid w:val="00F46B47"/>
    <w:rsid w:val="00F47908"/>
    <w:rsid w:val="00F75348"/>
    <w:rsid w:val="00F77056"/>
    <w:rsid w:val="00F7721D"/>
    <w:rsid w:val="00F81743"/>
    <w:rsid w:val="00F8498E"/>
    <w:rsid w:val="00F90F6C"/>
    <w:rsid w:val="00F94283"/>
    <w:rsid w:val="00F94CE8"/>
    <w:rsid w:val="00FA3670"/>
    <w:rsid w:val="00FA3F51"/>
    <w:rsid w:val="00FA493B"/>
    <w:rsid w:val="00FB1B16"/>
    <w:rsid w:val="00FB5A3C"/>
    <w:rsid w:val="00FD546A"/>
    <w:rsid w:val="00FF0DC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26D81"/>
  <w15:docId w15:val="{134E13D7-A3CA-4801-93D6-BCA91989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spacing w:line="480" w:lineRule="auto"/>
      <w:ind w:firstLine="708"/>
      <w:jc w:val="center"/>
      <w:outlineLvl w:val="1"/>
    </w:pPr>
    <w:rPr>
      <w:sz w:val="24"/>
    </w:rPr>
  </w:style>
  <w:style w:type="paragraph" w:styleId="Ttulo3">
    <w:name w:val="heading 3"/>
    <w:basedOn w:val="Normal"/>
    <w:next w:val="Normal"/>
    <w:qFormat/>
    <w:pPr>
      <w:keepNext/>
      <w:jc w:val="center"/>
      <w:outlineLvl w:val="2"/>
    </w:pPr>
    <w:rPr>
      <w:b/>
      <w:bCs/>
      <w:i/>
      <w:iCs/>
    </w:rPr>
  </w:style>
  <w:style w:type="paragraph" w:styleId="Ttulo4">
    <w:name w:val="heading 4"/>
    <w:basedOn w:val="Normal"/>
    <w:next w:val="Normal"/>
    <w:qFormat/>
    <w:pPr>
      <w:keepNext/>
      <w:spacing w:line="480" w:lineRule="auto"/>
      <w:jc w:val="center"/>
      <w:outlineLvl w:val="3"/>
    </w:pPr>
    <w:rPr>
      <w:b/>
      <w:sz w:val="28"/>
    </w:rPr>
  </w:style>
  <w:style w:type="paragraph" w:styleId="Ttulo5">
    <w:name w:val="heading 5"/>
    <w:basedOn w:val="Normal"/>
    <w:next w:val="Normal"/>
    <w:qFormat/>
    <w:pPr>
      <w:keepNext/>
      <w:spacing w:line="480" w:lineRule="auto"/>
      <w:outlineLvl w:val="4"/>
    </w:pPr>
    <w:rPr>
      <w:b/>
      <w:sz w:val="18"/>
    </w:rPr>
  </w:style>
  <w:style w:type="paragraph" w:styleId="Ttulo6">
    <w:name w:val="heading 6"/>
    <w:basedOn w:val="Normal"/>
    <w:next w:val="Normal"/>
    <w:qFormat/>
    <w:pPr>
      <w:keepNext/>
      <w:pBdr>
        <w:top w:val="double" w:sz="4" w:space="1" w:color="auto"/>
      </w:pBdr>
      <w:spacing w:line="360" w:lineRule="auto"/>
      <w:outlineLvl w:val="5"/>
    </w:pPr>
    <w:rPr>
      <w:b/>
      <w:bCs/>
      <w:i/>
      <w:iCs/>
      <w:sz w:val="18"/>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Textoindependiente">
    <w:name w:val="Body Text"/>
    <w:basedOn w:val="Normal"/>
    <w:pPr>
      <w:jc w:val="both"/>
    </w:pPr>
  </w:style>
  <w:style w:type="paragraph" w:styleId="Textoindependiente3">
    <w:name w:val="Body Text 3"/>
    <w:basedOn w:val="Normal"/>
    <w:pPr>
      <w:spacing w:line="480" w:lineRule="auto"/>
      <w:jc w:val="both"/>
    </w:pPr>
    <w:rPr>
      <w:color w:val="0000FF"/>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line="480" w:lineRule="auto"/>
    </w:pPr>
    <w:rPr>
      <w:rFonts w:cs="Arial"/>
      <w:color w:val="999999"/>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39"/>
    <w:rsid w:val="0062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1">
    <w:name w:val="fuente de párrafo predeter.1_1_1"/>
    <w:rsid w:val="001F71E7"/>
  </w:style>
  <w:style w:type="character" w:customStyle="1" w:styleId="fuentedeprrafopredeter1111">
    <w:name w:val="fuente de párrafo predeter.1_1_1_1"/>
    <w:rsid w:val="001F71E7"/>
  </w:style>
  <w:style w:type="character" w:customStyle="1" w:styleId="fuentedeprrafopredeter11111">
    <w:name w:val="fuente de párrafo predeter.1_1_1_1_1"/>
    <w:rsid w:val="001F71E7"/>
  </w:style>
  <w:style w:type="paragraph" w:customStyle="1" w:styleId="Standard">
    <w:name w:val="Standard"/>
    <w:rsid w:val="001F71E7"/>
    <w:pPr>
      <w:widowControl w:val="0"/>
      <w:suppressAutoHyphens/>
      <w:autoSpaceDN w:val="0"/>
      <w:textAlignment w:val="baseline"/>
    </w:pPr>
    <w:rPr>
      <w:rFonts w:eastAsia="Arial Unicode MS"/>
      <w:kern w:val="3"/>
      <w:sz w:val="24"/>
      <w:szCs w:val="24"/>
      <w:lang w:val="en-US" w:eastAsia="es-CO"/>
    </w:rPr>
  </w:style>
  <w:style w:type="paragraph" w:customStyle="1" w:styleId="Textbody">
    <w:name w:val="Text body"/>
    <w:basedOn w:val="Normal"/>
    <w:rsid w:val="001F71E7"/>
    <w:pPr>
      <w:suppressAutoHyphens/>
      <w:autoSpaceDN w:val="0"/>
      <w:textAlignment w:val="baseline"/>
    </w:pPr>
    <w:rPr>
      <w:rFonts w:eastAsia="Arial Unicode MS" w:cs="Arial"/>
      <w:b/>
      <w:bCs/>
      <w:kern w:val="3"/>
      <w:sz w:val="24"/>
      <w:szCs w:val="24"/>
      <w:lang w:val="es-CO" w:eastAsia="es-CO"/>
    </w:rPr>
  </w:style>
  <w:style w:type="paragraph" w:customStyle="1" w:styleId="Textoindependiente1">
    <w:name w:val="Texto independiente1"/>
    <w:basedOn w:val="Standard"/>
    <w:rsid w:val="001F71E7"/>
    <w:pPr>
      <w:widowControl/>
    </w:pPr>
    <w:rPr>
      <w:rFonts w:ascii="Arial" w:hAnsi="Arial" w:cs="Arial"/>
      <w:b/>
      <w:bCs/>
      <w:lang w:val="es-CO"/>
    </w:rPr>
  </w:style>
  <w:style w:type="paragraph" w:customStyle="1" w:styleId="Subttulo1">
    <w:name w:val="Subtítulo1"/>
    <w:basedOn w:val="Normal"/>
    <w:next w:val="Normal"/>
    <w:rsid w:val="001F71E7"/>
    <w:pPr>
      <w:widowControl w:val="0"/>
      <w:tabs>
        <w:tab w:val="left" w:pos="0"/>
      </w:tabs>
      <w:suppressAutoHyphens/>
      <w:autoSpaceDN w:val="0"/>
      <w:spacing w:after="60"/>
      <w:jc w:val="center"/>
      <w:textAlignment w:val="baseline"/>
      <w:outlineLvl w:val="1"/>
    </w:pPr>
    <w:rPr>
      <w:rFonts w:ascii="Cambria" w:hAnsi="Cambria"/>
      <w:sz w:val="24"/>
      <w:szCs w:val="24"/>
      <w:lang w:val="en-US" w:eastAsia="es-CO"/>
    </w:rPr>
  </w:style>
  <w:style w:type="paragraph" w:styleId="Sinespaciado">
    <w:name w:val="No Spacing"/>
    <w:link w:val="SinespaciadoCar"/>
    <w:uiPriority w:val="1"/>
    <w:qFormat/>
    <w:rsid w:val="001F71E7"/>
    <w:rPr>
      <w:rFonts w:ascii="Calibri" w:eastAsia="Calibri" w:hAnsi="Calibri"/>
      <w:sz w:val="22"/>
      <w:szCs w:val="22"/>
      <w:lang w:val="es-CO" w:eastAsia="en-US"/>
    </w:rPr>
  </w:style>
  <w:style w:type="character" w:customStyle="1" w:styleId="SinespaciadoCar">
    <w:name w:val="Sin espaciado Car"/>
    <w:link w:val="Sinespaciado"/>
    <w:uiPriority w:val="1"/>
    <w:qFormat/>
    <w:rsid w:val="001F71E7"/>
    <w:rPr>
      <w:rFonts w:ascii="Calibri" w:eastAsia="Calibri" w:hAnsi="Calibri"/>
      <w:sz w:val="22"/>
      <w:szCs w:val="22"/>
      <w:lang w:val="es-CO" w:eastAsia="en-US"/>
    </w:rPr>
  </w:style>
  <w:style w:type="character" w:customStyle="1" w:styleId="fuentedeprrafopredeter1111111111">
    <w:name w:val="fuente de párrafo predeter.1_1_1_1_1_1_1_1_1_1"/>
    <w:rsid w:val="001F71E7"/>
  </w:style>
  <w:style w:type="character" w:customStyle="1" w:styleId="EncabezadoCar">
    <w:name w:val="Encabezado Car"/>
    <w:basedOn w:val="Fuentedeprrafopredeter"/>
    <w:link w:val="Encabezado"/>
    <w:uiPriority w:val="99"/>
    <w:rsid w:val="0005564C"/>
    <w:rPr>
      <w:rFonts w:ascii="Arial" w:hAnsi="Arial"/>
      <w:lang w:eastAsia="es-ES"/>
    </w:rPr>
  </w:style>
  <w:style w:type="character" w:styleId="nfasis">
    <w:name w:val="Emphasis"/>
    <w:basedOn w:val="Fuentedeprrafopredeter"/>
    <w:uiPriority w:val="20"/>
    <w:qFormat/>
    <w:rsid w:val="00423B40"/>
    <w:rPr>
      <w:i/>
      <w:iCs/>
    </w:rPr>
  </w:style>
  <w:style w:type="paragraph" w:customStyle="1" w:styleId="F9E977197262459AB16AE09F8A4F0155">
    <w:name w:val="F9E977197262459AB16AE09F8A4F0155"/>
    <w:rsid w:val="00164297"/>
    <w:pPr>
      <w:spacing w:after="200" w:line="276" w:lineRule="auto"/>
    </w:pPr>
    <w:rPr>
      <w:rFonts w:asciiTheme="minorHAnsi" w:eastAsiaTheme="minorEastAsia" w:hAnsiTheme="minorHAnsi" w:cstheme="minorBidi"/>
      <w:sz w:val="22"/>
      <w:szCs w:val="22"/>
      <w:lang w:val="es-CO" w:eastAsia="es-CO"/>
    </w:rPr>
  </w:style>
  <w:style w:type="character" w:customStyle="1" w:styleId="PiedepginaCar">
    <w:name w:val="Pie de página Car"/>
    <w:basedOn w:val="Fuentedeprrafopredeter"/>
    <w:link w:val="Piedepgina"/>
    <w:uiPriority w:val="99"/>
    <w:rsid w:val="00164297"/>
    <w:rPr>
      <w:rFonts w:ascii="Arial" w:hAnsi="Arial"/>
      <w:lang w:eastAsia="es-ES"/>
    </w:rPr>
  </w:style>
  <w:style w:type="character" w:styleId="Hipervnculo">
    <w:name w:val="Hyperlink"/>
    <w:basedOn w:val="Fuentedeprrafopredeter"/>
    <w:uiPriority w:val="99"/>
    <w:unhideWhenUsed/>
    <w:rsid w:val="00AE248D"/>
    <w:rPr>
      <w:color w:val="0563C1" w:themeColor="hyperlink"/>
      <w:u w:val="single"/>
    </w:rPr>
  </w:style>
  <w:style w:type="character" w:customStyle="1" w:styleId="apple-converted-space">
    <w:name w:val="apple-converted-space"/>
    <w:basedOn w:val="Fuentedeprrafopredeter"/>
    <w:rsid w:val="00AE248D"/>
  </w:style>
  <w:style w:type="paragraph" w:customStyle="1" w:styleId="Sinespaciado2">
    <w:name w:val="Sin espaciado2"/>
    <w:uiPriority w:val="1"/>
    <w:qFormat/>
    <w:rsid w:val="00AE248D"/>
    <w:rPr>
      <w:rFonts w:ascii="Calibri" w:hAnsi="Calibri"/>
      <w:sz w:val="22"/>
      <w:szCs w:val="22"/>
      <w:lang w:eastAsia="es-ES"/>
    </w:rPr>
  </w:style>
  <w:style w:type="character" w:customStyle="1" w:styleId="iaj">
    <w:name w:val="i_aj"/>
    <w:rsid w:val="00AE248D"/>
  </w:style>
  <w:style w:type="paragraph" w:styleId="Prrafodelista">
    <w:name w:val="List Paragraph"/>
    <w:basedOn w:val="Normal"/>
    <w:uiPriority w:val="34"/>
    <w:qFormat/>
    <w:rsid w:val="00B725CC"/>
    <w:pPr>
      <w:ind w:left="720"/>
      <w:contextualSpacing/>
    </w:pPr>
    <w:rPr>
      <w:rFonts w:cs="Arial"/>
      <w:sz w:val="24"/>
      <w:szCs w:val="24"/>
    </w:rPr>
  </w:style>
  <w:style w:type="character" w:styleId="Refdecomentario">
    <w:name w:val="annotation reference"/>
    <w:basedOn w:val="Fuentedeprrafopredeter"/>
    <w:semiHidden/>
    <w:unhideWhenUsed/>
    <w:rsid w:val="006D6858"/>
    <w:rPr>
      <w:sz w:val="16"/>
      <w:szCs w:val="16"/>
    </w:rPr>
  </w:style>
  <w:style w:type="paragraph" w:styleId="Textocomentario">
    <w:name w:val="annotation text"/>
    <w:basedOn w:val="Normal"/>
    <w:link w:val="TextocomentarioCar"/>
    <w:semiHidden/>
    <w:unhideWhenUsed/>
    <w:rsid w:val="006D6858"/>
  </w:style>
  <w:style w:type="character" w:customStyle="1" w:styleId="TextocomentarioCar">
    <w:name w:val="Texto comentario Car"/>
    <w:basedOn w:val="Fuentedeprrafopredeter"/>
    <w:link w:val="Textocomentario"/>
    <w:semiHidden/>
    <w:rsid w:val="006D6858"/>
    <w:rPr>
      <w:rFonts w:ascii="Arial" w:hAnsi="Arial"/>
      <w:lang w:eastAsia="es-ES"/>
    </w:rPr>
  </w:style>
  <w:style w:type="paragraph" w:styleId="Asuntodelcomentario">
    <w:name w:val="annotation subject"/>
    <w:basedOn w:val="Textocomentario"/>
    <w:next w:val="Textocomentario"/>
    <w:link w:val="AsuntodelcomentarioCar"/>
    <w:semiHidden/>
    <w:unhideWhenUsed/>
    <w:rsid w:val="006D6858"/>
    <w:rPr>
      <w:b/>
      <w:bCs/>
    </w:rPr>
  </w:style>
  <w:style w:type="character" w:customStyle="1" w:styleId="AsuntodelcomentarioCar">
    <w:name w:val="Asunto del comentario Car"/>
    <w:basedOn w:val="TextocomentarioCar"/>
    <w:link w:val="Asuntodelcomentario"/>
    <w:semiHidden/>
    <w:rsid w:val="006D6858"/>
    <w:rPr>
      <w:rFonts w:ascii="Arial" w:hAnsi="Arial"/>
      <w:b/>
      <w:bCs/>
      <w:lang w:eastAsia="es-ES"/>
    </w:rPr>
  </w:style>
  <w:style w:type="paragraph" w:styleId="Revisin">
    <w:name w:val="Revision"/>
    <w:hidden/>
    <w:uiPriority w:val="99"/>
    <w:semiHidden/>
    <w:rsid w:val="00085F74"/>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312">
      <w:bodyDiv w:val="1"/>
      <w:marLeft w:val="0"/>
      <w:marRight w:val="0"/>
      <w:marTop w:val="0"/>
      <w:marBottom w:val="0"/>
      <w:divBdr>
        <w:top w:val="none" w:sz="0" w:space="0" w:color="auto"/>
        <w:left w:val="none" w:sz="0" w:space="0" w:color="auto"/>
        <w:bottom w:val="none" w:sz="0" w:space="0" w:color="auto"/>
        <w:right w:val="none" w:sz="0" w:space="0" w:color="auto"/>
      </w:divBdr>
    </w:div>
    <w:div w:id="724259402">
      <w:bodyDiv w:val="1"/>
      <w:marLeft w:val="0"/>
      <w:marRight w:val="0"/>
      <w:marTop w:val="0"/>
      <w:marBottom w:val="0"/>
      <w:divBdr>
        <w:top w:val="none" w:sz="0" w:space="0" w:color="auto"/>
        <w:left w:val="none" w:sz="0" w:space="0" w:color="auto"/>
        <w:bottom w:val="none" w:sz="0" w:space="0" w:color="auto"/>
        <w:right w:val="none" w:sz="0" w:space="0" w:color="auto"/>
      </w:divBdr>
    </w:div>
    <w:div w:id="17181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decreto_2364_2015.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A3437FD7F2724FBAE95668307BD018" ma:contentTypeVersion="5" ma:contentTypeDescription="Crear nuevo documento." ma:contentTypeScope="" ma:versionID="3680ed7ce94ae310c2309c1039ad0e49">
  <xsd:schema xmlns:xsd="http://www.w3.org/2001/XMLSchema" xmlns:xs="http://www.w3.org/2001/XMLSchema" xmlns:p="http://schemas.microsoft.com/office/2006/metadata/properties" xmlns:ns2="2154017d-7d15-4676-8961-f11d5fb0ccd7" targetNamespace="http://schemas.microsoft.com/office/2006/metadata/properties" ma:root="true" ma:fieldsID="5853c06293741e9a1414f0bf10b35fa6" ns2:_="">
    <xsd:import namespace="2154017d-7d15-4676-8961-f11d5fb0cc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4017d-7d15-4676-8961-f11d5fb0c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FCF3-2887-48C5-8B11-4805F198ECA3}">
  <ds:schemaRefs>
    <ds:schemaRef ds:uri="http://schemas.microsoft.com/sharepoint/v3/contenttype/forms"/>
  </ds:schemaRefs>
</ds:datastoreItem>
</file>

<file path=customXml/itemProps2.xml><?xml version="1.0" encoding="utf-8"?>
<ds:datastoreItem xmlns:ds="http://schemas.openxmlformats.org/officeDocument/2006/customXml" ds:itemID="{778A0F8E-2F1A-4CEE-96DE-E30A094918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1022DF-14D7-498B-ABDE-74627D523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4017d-7d15-4676-8961-f11d5fb0c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7A137-70DE-47D0-AC2A-8A0F7A9D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1940</Words>
  <Characters>10672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PROCEDIMIENTO DE MANTENIMIENTO DE EQUIPOS</vt:lpstr>
    </vt:vector>
  </TitlesOfParts>
  <Company>Hewlett-Packard Company</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MANTENIMIENTO DE EQUIPOS</dc:title>
  <dc:creator>HSEQ</dc:creator>
  <cp:lastModifiedBy>Rocio Liliana Nivia Nivia</cp:lastModifiedBy>
  <cp:revision>17</cp:revision>
  <cp:lastPrinted>2019-05-09T20:42:00Z</cp:lastPrinted>
  <dcterms:created xsi:type="dcterms:W3CDTF">2023-11-30T20:57:00Z</dcterms:created>
  <dcterms:modified xsi:type="dcterms:W3CDTF">2025-09-03T17:54:00Z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0x01010027A3437FD7F2724FBAE95668307BD018</vt:lpwstr>
  </property>
  <property fmtid="{D5CDD505-2E9C-101B-9397-08002B2CF9AE}" pid="3" name="_dlc_DocIdItemGuid">
    <vt:lpwstr>3e01a039-79a8-4308-9403-63b587571394</vt:lpwstr>
  </property>
  <property fmtid="{D5CDD505-2E9C-101B-9397-08002B2CF9AE}" pid="4" name="MediaServiceImageTags">
    <vt:lpwstr/>
  </property>
</Properties>
</file>